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D1CA" w14:textId="459A582A" w:rsidR="00B8056D" w:rsidRPr="003762A2" w:rsidRDefault="00D92C03" w:rsidP="00B8056D">
      <w:pPr>
        <w:pStyle w:val="Normlnweb"/>
        <w:spacing w:after="0"/>
        <w:jc w:val="center"/>
        <w:rPr>
          <w:rFonts w:asciiTheme="minorHAnsi" w:hAnsiTheme="minorHAnsi" w:cstheme="minorHAnsi"/>
        </w:rPr>
      </w:pPr>
      <w:r>
        <w:rPr>
          <w:rFonts w:asciiTheme="minorHAnsi" w:hAnsiTheme="minorHAnsi" w:cstheme="minorHAnsi"/>
          <w:b/>
          <w:bCs/>
          <w:i/>
          <w:iCs/>
          <w:sz w:val="32"/>
          <w:szCs w:val="32"/>
        </w:rPr>
        <w:t>yyxx</w:t>
      </w:r>
      <w:r w:rsidR="00B8056D" w:rsidRPr="003762A2">
        <w:rPr>
          <w:rFonts w:asciiTheme="minorHAnsi" w:hAnsiTheme="minorHAnsi" w:cstheme="minorHAnsi"/>
          <w:b/>
          <w:bCs/>
          <w:i/>
          <w:iCs/>
          <w:sz w:val="32"/>
          <w:szCs w:val="32"/>
        </w:rPr>
        <w:t>Sdružení hasičů Čech, Moravy a Slezska</w:t>
      </w:r>
    </w:p>
    <w:p w14:paraId="57A30195" w14:textId="77777777" w:rsidR="00B8056D" w:rsidRPr="003762A2" w:rsidRDefault="00B8056D" w:rsidP="00B8056D">
      <w:pPr>
        <w:pStyle w:val="Normlnweb"/>
        <w:spacing w:after="0"/>
        <w:jc w:val="center"/>
        <w:rPr>
          <w:rFonts w:asciiTheme="minorHAnsi" w:hAnsiTheme="minorHAnsi" w:cstheme="minorHAnsi"/>
        </w:rPr>
      </w:pPr>
      <w:r w:rsidRPr="003762A2">
        <w:rPr>
          <w:rFonts w:asciiTheme="minorHAnsi" w:hAnsiTheme="minorHAnsi" w:cstheme="minorHAnsi"/>
          <w:b/>
          <w:bCs/>
          <w:i/>
          <w:iCs/>
          <w:sz w:val="32"/>
          <w:szCs w:val="32"/>
        </w:rPr>
        <w:t>Okresní sdružení hasičů Klatovy</w:t>
      </w:r>
    </w:p>
    <w:p w14:paraId="23808ABF" w14:textId="77777777" w:rsidR="00B8056D" w:rsidRPr="003762A2" w:rsidRDefault="00B8056D" w:rsidP="00B8056D">
      <w:pPr>
        <w:pStyle w:val="Normlnweb"/>
        <w:spacing w:after="0"/>
        <w:jc w:val="center"/>
        <w:rPr>
          <w:rFonts w:asciiTheme="minorHAnsi" w:hAnsiTheme="minorHAnsi" w:cstheme="minorHAnsi"/>
        </w:rPr>
      </w:pPr>
    </w:p>
    <w:p w14:paraId="14C4C1D7" w14:textId="77777777" w:rsidR="00B8056D" w:rsidRPr="003762A2" w:rsidRDefault="00B8056D" w:rsidP="00B8056D">
      <w:pPr>
        <w:pStyle w:val="Normlnweb"/>
        <w:spacing w:after="0"/>
        <w:jc w:val="center"/>
        <w:rPr>
          <w:rFonts w:asciiTheme="minorHAnsi" w:hAnsiTheme="minorHAnsi" w:cstheme="minorHAnsi"/>
        </w:rPr>
      </w:pPr>
      <w:r w:rsidRPr="003762A2">
        <w:rPr>
          <w:rFonts w:asciiTheme="minorHAnsi" w:hAnsiTheme="minorHAnsi" w:cstheme="minorHAnsi"/>
          <w:b/>
          <w:bCs/>
          <w:i/>
          <w:iCs/>
          <w:color w:val="0000FF"/>
          <w:sz w:val="72"/>
          <w:szCs w:val="72"/>
        </w:rPr>
        <w:t>Z P R A V O D A J</w:t>
      </w:r>
    </w:p>
    <w:p w14:paraId="5B4D050F" w14:textId="77777777" w:rsidR="00B8056D" w:rsidRPr="003762A2" w:rsidRDefault="00B8056D" w:rsidP="00B8056D">
      <w:pPr>
        <w:pStyle w:val="Normlnweb"/>
        <w:spacing w:after="0"/>
        <w:jc w:val="center"/>
        <w:rPr>
          <w:rFonts w:asciiTheme="minorHAnsi" w:hAnsiTheme="minorHAnsi" w:cstheme="minorHAnsi"/>
        </w:rPr>
      </w:pPr>
    </w:p>
    <w:p w14:paraId="34C7F3E1" w14:textId="5B40E4A3" w:rsidR="00B8056D" w:rsidRPr="003762A2" w:rsidRDefault="00B8056D" w:rsidP="00B8056D">
      <w:pPr>
        <w:pStyle w:val="Normlnweb"/>
        <w:spacing w:after="0"/>
        <w:jc w:val="center"/>
        <w:rPr>
          <w:rFonts w:asciiTheme="minorHAnsi" w:hAnsiTheme="minorHAnsi" w:cstheme="minorHAnsi"/>
        </w:rPr>
      </w:pPr>
      <w:r w:rsidRPr="003762A2">
        <w:rPr>
          <w:rFonts w:asciiTheme="minorHAnsi" w:hAnsiTheme="minorHAnsi" w:cstheme="minorHAnsi"/>
          <w:b/>
          <w:bCs/>
          <w:i/>
          <w:iCs/>
          <w:noProof/>
          <w:sz w:val="36"/>
          <w:szCs w:val="36"/>
        </w:rPr>
        <w:drawing>
          <wp:anchor distT="0" distB="0" distL="114300" distR="114300" simplePos="0" relativeHeight="251658240" behindDoc="1" locked="0" layoutInCell="1" allowOverlap="1" wp14:anchorId="2386CCEB" wp14:editId="6A619E15">
            <wp:simplePos x="0" y="0"/>
            <wp:positionH relativeFrom="column">
              <wp:posOffset>-185690</wp:posOffset>
            </wp:positionH>
            <wp:positionV relativeFrom="paragraph">
              <wp:posOffset>184799</wp:posOffset>
            </wp:positionV>
            <wp:extent cx="1865538" cy="1691643"/>
            <wp:effectExtent l="0" t="0" r="1905" b="3810"/>
            <wp:wrapTight wrapText="bothSides">
              <wp:wrapPolygon edited="0">
                <wp:start x="0" y="0"/>
                <wp:lineTo x="0" y="21405"/>
                <wp:lineTo x="21401" y="21405"/>
                <wp:lineTo x="2140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5538" cy="1691643"/>
                    </a:xfrm>
                    <a:prstGeom prst="rect">
                      <a:avLst/>
                    </a:prstGeom>
                  </pic:spPr>
                </pic:pic>
              </a:graphicData>
            </a:graphic>
            <wp14:sizeRelH relativeFrom="page">
              <wp14:pctWidth>0</wp14:pctWidth>
            </wp14:sizeRelH>
            <wp14:sizeRelV relativeFrom="page">
              <wp14:pctHeight>0</wp14:pctHeight>
            </wp14:sizeRelV>
          </wp:anchor>
        </w:drawing>
      </w:r>
    </w:p>
    <w:p w14:paraId="75E3D9FF" w14:textId="639036A0" w:rsidR="00B8056D" w:rsidRPr="003762A2" w:rsidRDefault="001F50C7" w:rsidP="00B8056D">
      <w:pPr>
        <w:pStyle w:val="Normlnweb"/>
        <w:spacing w:after="0"/>
        <w:jc w:val="center"/>
        <w:rPr>
          <w:rFonts w:asciiTheme="minorHAnsi" w:hAnsiTheme="minorHAnsi" w:cstheme="minorHAnsi"/>
        </w:rPr>
      </w:pPr>
      <w:r w:rsidRPr="003762A2">
        <w:rPr>
          <w:rFonts w:asciiTheme="minorHAnsi" w:hAnsiTheme="minorHAnsi" w:cstheme="minorHAnsi"/>
          <w:b/>
          <w:bCs/>
          <w:i/>
          <w:iCs/>
          <w:noProof/>
          <w:sz w:val="36"/>
          <w:szCs w:val="36"/>
        </w:rPr>
        <w:drawing>
          <wp:anchor distT="0" distB="0" distL="114300" distR="114300" simplePos="0" relativeHeight="251659264" behindDoc="1" locked="0" layoutInCell="1" allowOverlap="1" wp14:anchorId="2956E58D" wp14:editId="485DA5B8">
            <wp:simplePos x="0" y="0"/>
            <wp:positionH relativeFrom="column">
              <wp:posOffset>4814570</wp:posOffset>
            </wp:positionH>
            <wp:positionV relativeFrom="paragraph">
              <wp:posOffset>12700</wp:posOffset>
            </wp:positionV>
            <wp:extent cx="1657985" cy="1522730"/>
            <wp:effectExtent l="0" t="0" r="0" b="1270"/>
            <wp:wrapTight wrapText="bothSides">
              <wp:wrapPolygon edited="0">
                <wp:start x="0" y="0"/>
                <wp:lineTo x="0" y="21348"/>
                <wp:lineTo x="21344" y="21348"/>
                <wp:lineTo x="21344"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7985" cy="1522730"/>
                    </a:xfrm>
                    <a:prstGeom prst="rect">
                      <a:avLst/>
                    </a:prstGeom>
                  </pic:spPr>
                </pic:pic>
              </a:graphicData>
            </a:graphic>
            <wp14:sizeRelH relativeFrom="margin">
              <wp14:pctWidth>0</wp14:pctWidth>
            </wp14:sizeRelH>
            <wp14:sizeRelV relativeFrom="margin">
              <wp14:pctHeight>0</wp14:pctHeight>
            </wp14:sizeRelV>
          </wp:anchor>
        </w:drawing>
      </w:r>
    </w:p>
    <w:p w14:paraId="412F14FB" w14:textId="78348445" w:rsidR="00B8056D" w:rsidRPr="003762A2" w:rsidRDefault="00FD193F" w:rsidP="00B8056D">
      <w:pPr>
        <w:pStyle w:val="Normlnweb"/>
        <w:spacing w:after="0"/>
        <w:jc w:val="center"/>
        <w:rPr>
          <w:rFonts w:asciiTheme="minorHAnsi" w:hAnsiTheme="minorHAnsi" w:cstheme="minorHAnsi"/>
        </w:rPr>
      </w:pPr>
      <w:r>
        <w:rPr>
          <w:rFonts w:asciiTheme="minorHAnsi" w:hAnsiTheme="minorHAnsi" w:cstheme="minorHAnsi"/>
          <w:b/>
          <w:bCs/>
          <w:i/>
          <w:iCs/>
          <w:sz w:val="36"/>
          <w:szCs w:val="36"/>
        </w:rPr>
        <w:t>2</w:t>
      </w:r>
      <w:r w:rsidR="00B8056D" w:rsidRPr="003762A2">
        <w:rPr>
          <w:rFonts w:asciiTheme="minorHAnsi" w:hAnsiTheme="minorHAnsi" w:cstheme="minorHAnsi"/>
          <w:b/>
          <w:bCs/>
          <w:i/>
          <w:iCs/>
          <w:sz w:val="36"/>
          <w:szCs w:val="36"/>
        </w:rPr>
        <w:t>/202</w:t>
      </w:r>
      <w:r>
        <w:rPr>
          <w:rFonts w:asciiTheme="minorHAnsi" w:hAnsiTheme="minorHAnsi" w:cstheme="minorHAnsi"/>
          <w:b/>
          <w:bCs/>
          <w:i/>
          <w:iCs/>
          <w:sz w:val="36"/>
          <w:szCs w:val="36"/>
        </w:rPr>
        <w:t>2</w:t>
      </w:r>
    </w:p>
    <w:p w14:paraId="4644B913" w14:textId="77777777" w:rsidR="00B8056D" w:rsidRPr="003762A2" w:rsidRDefault="00B8056D" w:rsidP="00B8056D">
      <w:pPr>
        <w:pStyle w:val="Normlnweb"/>
        <w:spacing w:after="0"/>
        <w:jc w:val="center"/>
        <w:rPr>
          <w:rFonts w:asciiTheme="minorHAnsi" w:hAnsiTheme="minorHAnsi" w:cstheme="minorHAnsi"/>
        </w:rPr>
      </w:pPr>
    </w:p>
    <w:p w14:paraId="557CEA37" w14:textId="77777777" w:rsidR="00B8056D" w:rsidRPr="003762A2" w:rsidRDefault="00B8056D" w:rsidP="00B8056D">
      <w:pPr>
        <w:pStyle w:val="Normlnweb"/>
        <w:spacing w:after="0"/>
        <w:jc w:val="center"/>
        <w:rPr>
          <w:rFonts w:asciiTheme="minorHAnsi" w:hAnsiTheme="minorHAnsi" w:cstheme="minorHAnsi"/>
        </w:rPr>
      </w:pPr>
    </w:p>
    <w:p w14:paraId="64200597" w14:textId="77777777" w:rsidR="00B8056D" w:rsidRPr="003762A2" w:rsidRDefault="00B8056D" w:rsidP="00B8056D">
      <w:pPr>
        <w:pStyle w:val="Normlnweb"/>
        <w:spacing w:after="0"/>
        <w:rPr>
          <w:rFonts w:asciiTheme="minorHAnsi" w:hAnsiTheme="minorHAnsi" w:cstheme="minorHAnsi"/>
          <w:b/>
          <w:bCs/>
          <w:i/>
          <w:iCs/>
        </w:rPr>
      </w:pPr>
    </w:p>
    <w:p w14:paraId="3432116E" w14:textId="41F0239D" w:rsidR="00B8056D" w:rsidRPr="003762A2" w:rsidRDefault="00B8056D" w:rsidP="00B8056D">
      <w:pPr>
        <w:pStyle w:val="Normlnweb"/>
        <w:spacing w:after="0"/>
        <w:rPr>
          <w:rFonts w:asciiTheme="minorHAnsi" w:hAnsiTheme="minorHAnsi" w:cstheme="minorHAnsi"/>
        </w:rPr>
      </w:pPr>
      <w:r w:rsidRPr="003762A2">
        <w:rPr>
          <w:rFonts w:asciiTheme="minorHAnsi" w:hAnsiTheme="minorHAnsi" w:cstheme="minorHAnsi"/>
          <w:b/>
          <w:bCs/>
          <w:i/>
          <w:iCs/>
        </w:rPr>
        <w:t>OBSAH:</w:t>
      </w:r>
    </w:p>
    <w:p w14:paraId="7FD36D71" w14:textId="2BA514C4" w:rsidR="00B8056D" w:rsidRPr="003762A2" w:rsidRDefault="00B8056D" w:rsidP="00B8056D">
      <w:pPr>
        <w:pStyle w:val="Normlnweb"/>
        <w:numPr>
          <w:ilvl w:val="0"/>
          <w:numId w:val="1"/>
        </w:numPr>
        <w:spacing w:after="0"/>
        <w:rPr>
          <w:rFonts w:asciiTheme="minorHAnsi" w:hAnsiTheme="minorHAnsi" w:cstheme="minorHAnsi"/>
        </w:rPr>
      </w:pPr>
      <w:r w:rsidRPr="003762A2">
        <w:rPr>
          <w:rFonts w:asciiTheme="minorHAnsi" w:hAnsiTheme="minorHAnsi" w:cstheme="minorHAnsi"/>
          <w:b/>
          <w:bCs/>
          <w:i/>
          <w:iCs/>
          <w:sz w:val="27"/>
          <w:szCs w:val="27"/>
        </w:rPr>
        <w:t>Úvodní slovo starosty OSH</w:t>
      </w:r>
    </w:p>
    <w:p w14:paraId="771A5FF8" w14:textId="023F1E43" w:rsidR="00B62A6A" w:rsidRPr="003762A2" w:rsidRDefault="00B62A6A" w:rsidP="00B8056D">
      <w:pPr>
        <w:pStyle w:val="Normlnweb"/>
        <w:numPr>
          <w:ilvl w:val="0"/>
          <w:numId w:val="1"/>
        </w:numPr>
        <w:spacing w:after="0"/>
        <w:rPr>
          <w:rFonts w:asciiTheme="minorHAnsi" w:hAnsiTheme="minorHAnsi" w:cstheme="minorHAnsi"/>
        </w:rPr>
      </w:pPr>
      <w:r w:rsidRPr="003762A2">
        <w:rPr>
          <w:rFonts w:asciiTheme="minorHAnsi" w:hAnsiTheme="minorHAnsi" w:cstheme="minorHAnsi"/>
          <w:b/>
          <w:bCs/>
          <w:i/>
          <w:iCs/>
          <w:sz w:val="27"/>
          <w:szCs w:val="27"/>
        </w:rPr>
        <w:t>Konání valných hromad</w:t>
      </w:r>
    </w:p>
    <w:p w14:paraId="6D1A8900" w14:textId="77777777" w:rsidR="00B8056D" w:rsidRPr="003762A2" w:rsidRDefault="00B8056D" w:rsidP="00B8056D">
      <w:pPr>
        <w:pStyle w:val="Normlnweb"/>
        <w:numPr>
          <w:ilvl w:val="0"/>
          <w:numId w:val="1"/>
        </w:numPr>
        <w:spacing w:after="0"/>
        <w:rPr>
          <w:rFonts w:asciiTheme="minorHAnsi" w:hAnsiTheme="minorHAnsi" w:cstheme="minorHAnsi"/>
        </w:rPr>
      </w:pPr>
      <w:r w:rsidRPr="003762A2">
        <w:rPr>
          <w:rFonts w:asciiTheme="minorHAnsi" w:hAnsiTheme="minorHAnsi" w:cstheme="minorHAnsi"/>
          <w:b/>
          <w:bCs/>
          <w:i/>
          <w:iCs/>
          <w:sz w:val="27"/>
          <w:szCs w:val="27"/>
        </w:rPr>
        <w:t>Upozornění a informace pro SDH</w:t>
      </w:r>
    </w:p>
    <w:p w14:paraId="2E06B611" w14:textId="24BB1A86" w:rsidR="00B8056D" w:rsidRPr="00DA1690" w:rsidRDefault="00DA1690" w:rsidP="00B8056D">
      <w:pPr>
        <w:pStyle w:val="Normlnweb"/>
        <w:numPr>
          <w:ilvl w:val="0"/>
          <w:numId w:val="1"/>
        </w:numPr>
        <w:spacing w:after="0"/>
        <w:rPr>
          <w:rFonts w:asciiTheme="minorHAnsi" w:hAnsiTheme="minorHAnsi" w:cstheme="minorHAnsi"/>
        </w:rPr>
      </w:pPr>
      <w:r>
        <w:rPr>
          <w:rFonts w:asciiTheme="minorHAnsi" w:hAnsiTheme="minorHAnsi" w:cstheme="minorHAnsi"/>
          <w:b/>
          <w:bCs/>
          <w:i/>
          <w:iCs/>
          <w:sz w:val="27"/>
          <w:szCs w:val="27"/>
        </w:rPr>
        <w:t>Metodický pokyn starosty</w:t>
      </w:r>
      <w:r w:rsidR="00B8056D" w:rsidRPr="003762A2">
        <w:rPr>
          <w:rFonts w:asciiTheme="minorHAnsi" w:hAnsiTheme="minorHAnsi" w:cstheme="minorHAnsi"/>
          <w:b/>
          <w:bCs/>
          <w:i/>
          <w:iCs/>
          <w:sz w:val="27"/>
          <w:szCs w:val="27"/>
        </w:rPr>
        <w:t xml:space="preserve"> OSH</w:t>
      </w:r>
    </w:p>
    <w:p w14:paraId="38F554D5" w14:textId="38AD63B4" w:rsidR="00DA1690" w:rsidRPr="003762A2" w:rsidRDefault="00DA1690" w:rsidP="00B8056D">
      <w:pPr>
        <w:pStyle w:val="Normlnweb"/>
        <w:numPr>
          <w:ilvl w:val="0"/>
          <w:numId w:val="1"/>
        </w:numPr>
        <w:spacing w:after="0"/>
        <w:rPr>
          <w:rFonts w:asciiTheme="minorHAnsi" w:hAnsiTheme="minorHAnsi" w:cstheme="minorHAnsi"/>
        </w:rPr>
      </w:pPr>
      <w:r>
        <w:rPr>
          <w:rFonts w:asciiTheme="minorHAnsi" w:hAnsiTheme="minorHAnsi" w:cstheme="minorHAnsi"/>
          <w:b/>
          <w:bCs/>
          <w:i/>
          <w:iCs/>
          <w:sz w:val="27"/>
          <w:szCs w:val="27"/>
        </w:rPr>
        <w:t>Důležité kontakty</w:t>
      </w:r>
    </w:p>
    <w:p w14:paraId="1E14E8D2" w14:textId="0BDC8F3C" w:rsidR="00B62A6A" w:rsidRPr="003762A2" w:rsidRDefault="00DD009C" w:rsidP="00195653">
      <w:pPr>
        <w:pStyle w:val="Odstavecseseznamem"/>
        <w:numPr>
          <w:ilvl w:val="0"/>
          <w:numId w:val="1"/>
        </w:numPr>
        <w:spacing w:after="0"/>
        <w:rPr>
          <w:rFonts w:cstheme="minorHAnsi"/>
        </w:rPr>
      </w:pPr>
      <w:r>
        <w:rPr>
          <w:rFonts w:eastAsia="Times New Roman" w:cstheme="minorHAnsi"/>
          <w:b/>
          <w:bCs/>
          <w:i/>
          <w:iCs/>
          <w:sz w:val="27"/>
          <w:szCs w:val="27"/>
          <w:lang w:eastAsia="cs-CZ" w:bidi="ar-SA"/>
        </w:rPr>
        <w:t>Členské příspěvky</w:t>
      </w:r>
    </w:p>
    <w:p w14:paraId="67CE0006" w14:textId="77777777" w:rsidR="00131813" w:rsidRPr="003762A2" w:rsidRDefault="00131813" w:rsidP="00131813">
      <w:pPr>
        <w:pStyle w:val="Normlnweb"/>
        <w:numPr>
          <w:ilvl w:val="0"/>
          <w:numId w:val="1"/>
        </w:numPr>
        <w:spacing w:after="0"/>
        <w:rPr>
          <w:rFonts w:asciiTheme="minorHAnsi" w:hAnsiTheme="minorHAnsi" w:cstheme="minorHAnsi"/>
        </w:rPr>
      </w:pPr>
      <w:r w:rsidRPr="003762A2">
        <w:rPr>
          <w:rFonts w:asciiTheme="minorHAnsi" w:hAnsiTheme="minorHAnsi" w:cstheme="minorHAnsi"/>
          <w:b/>
          <w:bCs/>
          <w:i/>
          <w:iCs/>
          <w:sz w:val="27"/>
          <w:szCs w:val="27"/>
        </w:rPr>
        <w:t>Okresní oslavy a oslavy sv. Floriána</w:t>
      </w:r>
    </w:p>
    <w:p w14:paraId="098666EF" w14:textId="5D1CAEBD" w:rsidR="00B62A6A" w:rsidRPr="003762A2" w:rsidRDefault="00B62A6A" w:rsidP="00195653">
      <w:pPr>
        <w:pStyle w:val="Odstavecseseznamem"/>
        <w:numPr>
          <w:ilvl w:val="0"/>
          <w:numId w:val="1"/>
        </w:numPr>
        <w:spacing w:after="0"/>
        <w:rPr>
          <w:rFonts w:cstheme="minorHAnsi"/>
        </w:rPr>
      </w:pPr>
      <w:r w:rsidRPr="003762A2">
        <w:rPr>
          <w:rFonts w:cstheme="minorHAnsi"/>
          <w:b/>
          <w:bCs/>
          <w:i/>
          <w:iCs/>
          <w:sz w:val="27"/>
          <w:szCs w:val="27"/>
        </w:rPr>
        <w:t>Výročí založení sborů v roce 202</w:t>
      </w:r>
      <w:r w:rsidR="00DD009C">
        <w:rPr>
          <w:rFonts w:cstheme="minorHAnsi"/>
          <w:b/>
          <w:bCs/>
          <w:i/>
          <w:iCs/>
          <w:sz w:val="27"/>
          <w:szCs w:val="27"/>
        </w:rPr>
        <w:t>3</w:t>
      </w:r>
    </w:p>
    <w:p w14:paraId="537539A7" w14:textId="77777777" w:rsidR="00254D96" w:rsidRPr="003762A2" w:rsidRDefault="00B8056D" w:rsidP="006352A3">
      <w:pPr>
        <w:pStyle w:val="Normlnweb"/>
        <w:numPr>
          <w:ilvl w:val="0"/>
          <w:numId w:val="1"/>
        </w:numPr>
        <w:spacing w:after="0"/>
        <w:rPr>
          <w:rFonts w:asciiTheme="minorHAnsi" w:hAnsiTheme="minorHAnsi" w:cstheme="minorHAnsi"/>
        </w:rPr>
      </w:pPr>
      <w:r w:rsidRPr="003762A2">
        <w:rPr>
          <w:rFonts w:asciiTheme="minorHAnsi" w:hAnsiTheme="minorHAnsi" w:cstheme="minorHAnsi"/>
          <w:b/>
          <w:bCs/>
          <w:i/>
          <w:iCs/>
          <w:sz w:val="27"/>
          <w:szCs w:val="27"/>
        </w:rPr>
        <w:t>X</w:t>
      </w:r>
      <w:r w:rsidR="00B62A6A" w:rsidRPr="003762A2">
        <w:rPr>
          <w:rFonts w:asciiTheme="minorHAnsi" w:hAnsiTheme="minorHAnsi" w:cstheme="minorHAnsi"/>
          <w:b/>
          <w:bCs/>
          <w:i/>
          <w:iCs/>
          <w:sz w:val="27"/>
          <w:szCs w:val="27"/>
        </w:rPr>
        <w:t>XI</w:t>
      </w:r>
      <w:r w:rsidRPr="003762A2">
        <w:rPr>
          <w:rFonts w:asciiTheme="minorHAnsi" w:hAnsiTheme="minorHAnsi" w:cstheme="minorHAnsi"/>
          <w:b/>
          <w:bCs/>
          <w:i/>
          <w:iCs/>
          <w:sz w:val="27"/>
          <w:szCs w:val="27"/>
        </w:rPr>
        <w:t>. okresní ples</w:t>
      </w:r>
    </w:p>
    <w:p w14:paraId="30109019" w14:textId="57A4EACB" w:rsidR="00254D96" w:rsidRPr="00DA1690" w:rsidRDefault="00254D96" w:rsidP="006352A3">
      <w:pPr>
        <w:pStyle w:val="Normlnweb"/>
        <w:numPr>
          <w:ilvl w:val="0"/>
          <w:numId w:val="1"/>
        </w:numPr>
        <w:spacing w:after="0"/>
        <w:rPr>
          <w:rFonts w:asciiTheme="minorHAnsi" w:hAnsiTheme="minorHAnsi" w:cstheme="minorHAnsi"/>
        </w:rPr>
      </w:pPr>
      <w:r w:rsidRPr="003762A2">
        <w:rPr>
          <w:rFonts w:asciiTheme="minorHAnsi" w:hAnsiTheme="minorHAnsi" w:cstheme="minorHAnsi"/>
          <w:b/>
          <w:bCs/>
          <w:i/>
          <w:iCs/>
          <w:sz w:val="27"/>
          <w:szCs w:val="27"/>
        </w:rPr>
        <w:t>Soutěže</w:t>
      </w:r>
    </w:p>
    <w:p w14:paraId="6CD064F4" w14:textId="1B2F2DA1" w:rsidR="00DA1690" w:rsidRPr="003762A2" w:rsidRDefault="00DA1690" w:rsidP="006352A3">
      <w:pPr>
        <w:pStyle w:val="Normlnweb"/>
        <w:numPr>
          <w:ilvl w:val="0"/>
          <w:numId w:val="1"/>
        </w:numPr>
        <w:spacing w:after="0"/>
        <w:rPr>
          <w:rFonts w:asciiTheme="minorHAnsi" w:hAnsiTheme="minorHAnsi" w:cstheme="minorHAnsi"/>
        </w:rPr>
      </w:pPr>
      <w:r>
        <w:rPr>
          <w:rFonts w:asciiTheme="minorHAnsi" w:hAnsiTheme="minorHAnsi" w:cstheme="minorHAnsi"/>
          <w:b/>
          <w:bCs/>
          <w:i/>
          <w:iCs/>
          <w:sz w:val="27"/>
          <w:szCs w:val="27"/>
        </w:rPr>
        <w:t>Získávání odborností</w:t>
      </w:r>
    </w:p>
    <w:p w14:paraId="12F80838" w14:textId="77777777" w:rsidR="00131813" w:rsidRPr="003762A2" w:rsidRDefault="00131813" w:rsidP="00131813">
      <w:pPr>
        <w:pStyle w:val="Normlnweb"/>
        <w:numPr>
          <w:ilvl w:val="0"/>
          <w:numId w:val="1"/>
        </w:numPr>
        <w:spacing w:after="0"/>
        <w:rPr>
          <w:rFonts w:asciiTheme="minorHAnsi" w:hAnsiTheme="minorHAnsi" w:cstheme="minorHAnsi"/>
        </w:rPr>
      </w:pPr>
      <w:r w:rsidRPr="003762A2">
        <w:rPr>
          <w:rFonts w:asciiTheme="minorHAnsi" w:hAnsiTheme="minorHAnsi" w:cstheme="minorHAnsi"/>
          <w:b/>
          <w:bCs/>
          <w:i/>
          <w:iCs/>
          <w:sz w:val="27"/>
          <w:szCs w:val="27"/>
        </w:rPr>
        <w:t>Členská základna</w:t>
      </w:r>
    </w:p>
    <w:p w14:paraId="25AB1A0E" w14:textId="5CAB54AB" w:rsidR="00254D96" w:rsidRPr="003762A2" w:rsidRDefault="00254D96" w:rsidP="006352A3">
      <w:pPr>
        <w:pStyle w:val="Normlnweb"/>
        <w:numPr>
          <w:ilvl w:val="0"/>
          <w:numId w:val="1"/>
        </w:numPr>
        <w:spacing w:after="0"/>
        <w:rPr>
          <w:rFonts w:asciiTheme="minorHAnsi" w:hAnsiTheme="minorHAnsi" w:cstheme="minorHAnsi"/>
        </w:rPr>
      </w:pPr>
      <w:r w:rsidRPr="003762A2">
        <w:rPr>
          <w:rFonts w:asciiTheme="minorHAnsi" w:hAnsiTheme="minorHAnsi" w:cstheme="minorHAnsi"/>
          <w:b/>
          <w:bCs/>
          <w:i/>
          <w:iCs/>
          <w:sz w:val="27"/>
          <w:szCs w:val="27"/>
        </w:rPr>
        <w:t>Čerpání rozpočtu</w:t>
      </w:r>
    </w:p>
    <w:p w14:paraId="4C7B791D" w14:textId="5284DE6D" w:rsidR="00254D96" w:rsidRPr="003762A2" w:rsidRDefault="00254D96" w:rsidP="001D72A9">
      <w:pPr>
        <w:pStyle w:val="Normlnweb"/>
        <w:numPr>
          <w:ilvl w:val="0"/>
          <w:numId w:val="1"/>
        </w:numPr>
        <w:spacing w:after="0"/>
        <w:rPr>
          <w:rFonts w:asciiTheme="minorHAnsi" w:hAnsiTheme="minorHAnsi" w:cstheme="minorHAnsi"/>
        </w:rPr>
      </w:pPr>
      <w:r w:rsidRPr="003762A2">
        <w:rPr>
          <w:rFonts w:asciiTheme="minorHAnsi" w:hAnsiTheme="minorHAnsi" w:cstheme="minorHAnsi"/>
          <w:b/>
          <w:bCs/>
          <w:i/>
          <w:iCs/>
          <w:sz w:val="27"/>
          <w:szCs w:val="27"/>
        </w:rPr>
        <w:t xml:space="preserve">Poděkování </w:t>
      </w:r>
      <w:r w:rsidR="007118ED" w:rsidRPr="003762A2">
        <w:rPr>
          <w:rFonts w:asciiTheme="minorHAnsi" w:hAnsiTheme="minorHAnsi" w:cstheme="minorHAnsi"/>
          <w:b/>
          <w:bCs/>
          <w:i/>
          <w:iCs/>
          <w:sz w:val="27"/>
          <w:szCs w:val="27"/>
        </w:rPr>
        <w:t>starosty</w:t>
      </w:r>
    </w:p>
    <w:p w14:paraId="140F007C" w14:textId="77777777" w:rsidR="00123D97" w:rsidRPr="003762A2" w:rsidRDefault="00123D97" w:rsidP="00123D97">
      <w:pPr>
        <w:pStyle w:val="Normlnweb"/>
        <w:numPr>
          <w:ilvl w:val="0"/>
          <w:numId w:val="1"/>
        </w:numPr>
        <w:spacing w:after="0"/>
        <w:rPr>
          <w:rFonts w:asciiTheme="minorHAnsi" w:hAnsiTheme="minorHAnsi" w:cstheme="minorHAnsi"/>
        </w:rPr>
      </w:pPr>
      <w:r w:rsidRPr="003762A2">
        <w:rPr>
          <w:rFonts w:asciiTheme="minorHAnsi" w:hAnsiTheme="minorHAnsi" w:cstheme="minorHAnsi"/>
          <w:b/>
          <w:bCs/>
          <w:i/>
          <w:iCs/>
          <w:sz w:val="27"/>
          <w:szCs w:val="27"/>
        </w:rPr>
        <w:t>Tabulky soutěží</w:t>
      </w:r>
    </w:p>
    <w:p w14:paraId="3B7FD633" w14:textId="67B4D492" w:rsidR="0019092D" w:rsidRPr="003762A2" w:rsidRDefault="00051967" w:rsidP="0019092D">
      <w:pPr>
        <w:pStyle w:val="Normlnweb"/>
        <w:numPr>
          <w:ilvl w:val="0"/>
          <w:numId w:val="1"/>
        </w:numPr>
        <w:spacing w:after="0"/>
        <w:rPr>
          <w:rFonts w:asciiTheme="minorHAnsi" w:hAnsiTheme="minorHAnsi" w:cstheme="minorHAnsi"/>
        </w:rPr>
      </w:pPr>
      <w:r w:rsidRPr="003762A2">
        <w:rPr>
          <w:rFonts w:asciiTheme="minorHAnsi" w:hAnsiTheme="minorHAnsi" w:cstheme="minorHAnsi"/>
          <w:b/>
          <w:bCs/>
          <w:i/>
          <w:iCs/>
          <w:sz w:val="27"/>
          <w:szCs w:val="27"/>
        </w:rPr>
        <w:t>Zprávy</w:t>
      </w:r>
      <w:r w:rsidR="0019092D" w:rsidRPr="003762A2">
        <w:rPr>
          <w:rFonts w:asciiTheme="minorHAnsi" w:hAnsiTheme="minorHAnsi" w:cstheme="minorHAnsi"/>
          <w:b/>
          <w:bCs/>
          <w:i/>
          <w:iCs/>
          <w:sz w:val="27"/>
          <w:szCs w:val="27"/>
        </w:rPr>
        <w:t xml:space="preserve"> OR a AZH</w:t>
      </w:r>
    </w:p>
    <w:p w14:paraId="60D0527D" w14:textId="7FB34EDC" w:rsidR="00254D96" w:rsidRPr="003762A2" w:rsidRDefault="00254D96" w:rsidP="006352A3">
      <w:pPr>
        <w:pStyle w:val="Normlnweb"/>
        <w:numPr>
          <w:ilvl w:val="0"/>
          <w:numId w:val="1"/>
        </w:numPr>
        <w:spacing w:after="0"/>
        <w:rPr>
          <w:rFonts w:asciiTheme="minorHAnsi" w:hAnsiTheme="minorHAnsi" w:cstheme="minorHAnsi"/>
        </w:rPr>
      </w:pPr>
      <w:r w:rsidRPr="003762A2">
        <w:rPr>
          <w:rFonts w:asciiTheme="minorHAnsi" w:hAnsiTheme="minorHAnsi" w:cstheme="minorHAnsi"/>
          <w:b/>
          <w:bCs/>
          <w:i/>
          <w:iCs/>
          <w:sz w:val="27"/>
          <w:szCs w:val="27"/>
        </w:rPr>
        <w:t>Informace HVP</w:t>
      </w:r>
    </w:p>
    <w:p w14:paraId="1CE53E2B" w14:textId="6D0E94EF" w:rsidR="00254D96" w:rsidRPr="003762A2" w:rsidRDefault="00254D96" w:rsidP="006352A3">
      <w:pPr>
        <w:pStyle w:val="Normlnweb"/>
        <w:numPr>
          <w:ilvl w:val="0"/>
          <w:numId w:val="1"/>
        </w:numPr>
        <w:spacing w:after="0"/>
        <w:rPr>
          <w:rFonts w:asciiTheme="minorHAnsi" w:hAnsiTheme="minorHAnsi" w:cstheme="minorHAnsi"/>
        </w:rPr>
      </w:pPr>
      <w:r w:rsidRPr="003762A2">
        <w:rPr>
          <w:rFonts w:asciiTheme="minorHAnsi" w:hAnsiTheme="minorHAnsi" w:cstheme="minorHAnsi"/>
          <w:b/>
          <w:bCs/>
          <w:i/>
          <w:iCs/>
          <w:sz w:val="27"/>
          <w:szCs w:val="27"/>
        </w:rPr>
        <w:t xml:space="preserve">Přehled událostí v okrese za </w:t>
      </w:r>
      <w:r w:rsidR="005500E8">
        <w:rPr>
          <w:rFonts w:asciiTheme="minorHAnsi" w:hAnsiTheme="minorHAnsi" w:cstheme="minorHAnsi"/>
          <w:b/>
          <w:bCs/>
          <w:i/>
          <w:iCs/>
          <w:sz w:val="27"/>
          <w:szCs w:val="27"/>
        </w:rPr>
        <w:t xml:space="preserve">1.1. – 30. 9. </w:t>
      </w:r>
      <w:r w:rsidR="00124024">
        <w:rPr>
          <w:rFonts w:asciiTheme="minorHAnsi" w:hAnsiTheme="minorHAnsi" w:cstheme="minorHAnsi"/>
          <w:b/>
          <w:bCs/>
          <w:i/>
          <w:iCs/>
          <w:sz w:val="27"/>
          <w:szCs w:val="27"/>
        </w:rPr>
        <w:t>2022</w:t>
      </w:r>
    </w:p>
    <w:p w14:paraId="17B36135" w14:textId="77777777" w:rsidR="00DA1690" w:rsidRPr="003762A2" w:rsidRDefault="00DA1690" w:rsidP="00B8056D">
      <w:pPr>
        <w:pStyle w:val="Normlnweb"/>
        <w:spacing w:after="0"/>
        <w:rPr>
          <w:rFonts w:asciiTheme="minorHAnsi" w:hAnsiTheme="minorHAnsi" w:cstheme="minorHAnsi"/>
          <w:i/>
          <w:iCs/>
        </w:rPr>
      </w:pPr>
    </w:p>
    <w:p w14:paraId="406D0757" w14:textId="67F9D536" w:rsidR="000226AE" w:rsidRPr="003762A2" w:rsidRDefault="000226AE" w:rsidP="00B8056D">
      <w:pPr>
        <w:pStyle w:val="Bezmezer"/>
        <w:rPr>
          <w:rFonts w:cstheme="minorHAnsi"/>
          <w:b/>
          <w:bCs/>
          <w:i/>
          <w:iCs/>
          <w:noProof w:val="0"/>
          <w:sz w:val="28"/>
          <w:szCs w:val="28"/>
          <w:u w:val="single"/>
          <w:lang w:eastAsia="cs-CZ" w:bidi="ar-SA"/>
        </w:rPr>
      </w:pPr>
    </w:p>
    <w:p w14:paraId="6B40012F" w14:textId="506F65B3" w:rsidR="00092CF1" w:rsidRPr="003762A2" w:rsidRDefault="00092CF1" w:rsidP="00B8056D">
      <w:pPr>
        <w:pStyle w:val="Bezmezer"/>
        <w:rPr>
          <w:rFonts w:cstheme="minorHAnsi"/>
          <w:i/>
          <w:iCs/>
          <w:noProof w:val="0"/>
          <w:sz w:val="24"/>
          <w:szCs w:val="24"/>
          <w:lang w:eastAsia="cs-CZ" w:bidi="ar-SA"/>
        </w:rPr>
      </w:pPr>
      <w:r w:rsidRPr="003762A2">
        <w:rPr>
          <w:rFonts w:cstheme="minorHAnsi"/>
          <w:i/>
          <w:iCs/>
          <w:noProof w:val="0"/>
          <w:sz w:val="24"/>
          <w:szCs w:val="24"/>
          <w:lang w:eastAsia="cs-CZ" w:bidi="ar-SA"/>
        </w:rPr>
        <w:t>2</w:t>
      </w:r>
      <w:r w:rsidR="000D623A">
        <w:rPr>
          <w:rFonts w:cstheme="minorHAnsi"/>
          <w:i/>
          <w:iCs/>
          <w:noProof w:val="0"/>
          <w:sz w:val="24"/>
          <w:szCs w:val="24"/>
          <w:lang w:eastAsia="cs-CZ" w:bidi="ar-SA"/>
        </w:rPr>
        <w:t>4</w:t>
      </w:r>
      <w:r w:rsidRPr="003762A2">
        <w:rPr>
          <w:rFonts w:cstheme="minorHAnsi"/>
          <w:i/>
          <w:iCs/>
          <w:noProof w:val="0"/>
          <w:sz w:val="24"/>
          <w:szCs w:val="24"/>
          <w:lang w:eastAsia="cs-CZ" w:bidi="ar-SA"/>
        </w:rPr>
        <w:t>. října 202</w:t>
      </w:r>
      <w:r w:rsidR="000D623A">
        <w:rPr>
          <w:rFonts w:cstheme="minorHAnsi"/>
          <w:i/>
          <w:iCs/>
          <w:noProof w:val="0"/>
          <w:sz w:val="24"/>
          <w:szCs w:val="24"/>
          <w:lang w:eastAsia="cs-CZ" w:bidi="ar-SA"/>
        </w:rPr>
        <w:t>2</w:t>
      </w:r>
    </w:p>
    <w:p w14:paraId="7E0A80BA" w14:textId="55D72647" w:rsidR="000226AE" w:rsidRPr="003762A2" w:rsidRDefault="000226AE" w:rsidP="00B8056D">
      <w:pPr>
        <w:pStyle w:val="Bezmezer"/>
        <w:rPr>
          <w:rFonts w:cstheme="minorHAnsi"/>
          <w:b/>
          <w:bCs/>
          <w:i/>
          <w:iCs/>
          <w:noProof w:val="0"/>
          <w:sz w:val="28"/>
          <w:szCs w:val="28"/>
          <w:u w:val="single"/>
          <w:lang w:eastAsia="cs-CZ" w:bidi="ar-SA"/>
        </w:rPr>
      </w:pPr>
    </w:p>
    <w:p w14:paraId="7667D495" w14:textId="1B36DA9C" w:rsidR="00B8056D" w:rsidRPr="0022137B" w:rsidRDefault="00B8056D" w:rsidP="0019092D">
      <w:pPr>
        <w:pStyle w:val="Bezmezer"/>
        <w:jc w:val="both"/>
        <w:rPr>
          <w:rFonts w:cstheme="minorHAnsi"/>
          <w:b/>
          <w:bCs/>
          <w:i/>
          <w:iCs/>
          <w:noProof w:val="0"/>
          <w:sz w:val="24"/>
          <w:szCs w:val="24"/>
          <w:u w:val="single"/>
          <w:lang w:eastAsia="cs-CZ" w:bidi="ar-SA"/>
        </w:rPr>
      </w:pPr>
      <w:r w:rsidRPr="0022137B">
        <w:rPr>
          <w:rFonts w:cstheme="minorHAnsi"/>
          <w:b/>
          <w:bCs/>
          <w:i/>
          <w:iCs/>
          <w:noProof w:val="0"/>
          <w:sz w:val="24"/>
          <w:szCs w:val="24"/>
          <w:u w:val="single"/>
          <w:lang w:eastAsia="cs-CZ" w:bidi="ar-SA"/>
        </w:rPr>
        <w:lastRenderedPageBreak/>
        <w:t>ÚVODNÍ SLOVO STAROSTY OSH</w:t>
      </w:r>
    </w:p>
    <w:p w14:paraId="76ACBAD7" w14:textId="77777777" w:rsidR="00B8056D" w:rsidRPr="00533834" w:rsidRDefault="00B8056D" w:rsidP="0019092D">
      <w:pPr>
        <w:pStyle w:val="Bezmezer"/>
        <w:jc w:val="both"/>
        <w:rPr>
          <w:rFonts w:cstheme="minorHAnsi"/>
          <w:b/>
          <w:bCs/>
          <w:i/>
          <w:iCs/>
          <w:noProof w:val="0"/>
          <w:color w:val="FF0000"/>
          <w:sz w:val="16"/>
          <w:szCs w:val="16"/>
          <w:lang w:eastAsia="cs-CZ" w:bidi="ar-SA"/>
        </w:rPr>
      </w:pPr>
    </w:p>
    <w:p w14:paraId="7DE9C3CC" w14:textId="5B88BC4B" w:rsidR="00B8056D" w:rsidRPr="00D60C35" w:rsidRDefault="00B8056D" w:rsidP="0019092D">
      <w:pPr>
        <w:pStyle w:val="Bezmezer"/>
        <w:jc w:val="both"/>
        <w:rPr>
          <w:rFonts w:cstheme="minorHAnsi"/>
          <w:i/>
          <w:iCs/>
          <w:noProof w:val="0"/>
          <w:sz w:val="23"/>
          <w:szCs w:val="23"/>
          <w:u w:val="single"/>
          <w:lang w:eastAsia="cs-CZ" w:bidi="ar-SA"/>
        </w:rPr>
      </w:pPr>
      <w:r w:rsidRPr="00D60C35">
        <w:rPr>
          <w:rFonts w:cstheme="minorHAnsi"/>
          <w:i/>
          <w:iCs/>
          <w:noProof w:val="0"/>
          <w:sz w:val="23"/>
          <w:szCs w:val="23"/>
          <w:u w:val="single"/>
          <w:lang w:eastAsia="cs-CZ" w:bidi="ar-SA"/>
        </w:rPr>
        <w:t>Vážené hasičky, vážení hasiči,</w:t>
      </w:r>
    </w:p>
    <w:p w14:paraId="27AC828F" w14:textId="77777777" w:rsidR="00B8056D" w:rsidRPr="00D60C35" w:rsidRDefault="00B8056D" w:rsidP="0019092D">
      <w:pPr>
        <w:pStyle w:val="Bezmezer"/>
        <w:jc w:val="both"/>
        <w:rPr>
          <w:rFonts w:cstheme="minorHAnsi"/>
          <w:i/>
          <w:iCs/>
          <w:noProof w:val="0"/>
          <w:color w:val="FF0000"/>
          <w:sz w:val="23"/>
          <w:szCs w:val="23"/>
          <w:u w:val="single"/>
          <w:lang w:eastAsia="cs-CZ" w:bidi="ar-SA"/>
        </w:rPr>
      </w:pPr>
    </w:p>
    <w:p w14:paraId="3962954D" w14:textId="3E206315" w:rsidR="008148AF" w:rsidRPr="00D60C35" w:rsidRDefault="00B8056D" w:rsidP="0022137B">
      <w:pPr>
        <w:pStyle w:val="Bezmezer"/>
        <w:jc w:val="both"/>
        <w:rPr>
          <w:rFonts w:cstheme="minorHAnsi"/>
          <w:i/>
          <w:iCs/>
          <w:noProof w:val="0"/>
          <w:sz w:val="23"/>
          <w:szCs w:val="23"/>
          <w:lang w:eastAsia="cs-CZ" w:bidi="ar-SA"/>
        </w:rPr>
      </w:pPr>
      <w:r w:rsidRPr="00D60C35">
        <w:rPr>
          <w:rFonts w:cstheme="minorHAnsi"/>
          <w:i/>
          <w:iCs/>
          <w:noProof w:val="0"/>
          <w:sz w:val="23"/>
          <w:szCs w:val="23"/>
          <w:lang w:eastAsia="cs-CZ" w:bidi="ar-SA"/>
        </w:rPr>
        <w:tab/>
      </w:r>
      <w:r w:rsidR="0022137B" w:rsidRPr="00D60C35">
        <w:rPr>
          <w:rFonts w:cstheme="minorHAnsi"/>
          <w:i/>
          <w:iCs/>
          <w:noProof w:val="0"/>
          <w:sz w:val="23"/>
          <w:szCs w:val="23"/>
          <w:lang w:eastAsia="cs-CZ" w:bidi="ar-SA"/>
        </w:rPr>
        <w:t xml:space="preserve">dostává se k Vám zpravodaj OSH Klatovy, ve kterém naleznete informace o naší činnosti za letošní rok. Můžeme konstatovat, že se nám podařilo navázat na před covidové roky a všechny naplánované akce se nám podařilo uskutečnit. Výkonný výbor a všechny odborné rady dodržovaly svůj plán práce, organizovaly a zajišťovaly veškeré soutěže, školení, oslavy, porady a také tu další méně viditelnou činnost. Je naší </w:t>
      </w:r>
      <w:r w:rsidR="00316B4A" w:rsidRPr="00D60C35">
        <w:rPr>
          <w:rFonts w:cstheme="minorHAnsi"/>
          <w:i/>
          <w:iCs/>
          <w:noProof w:val="0"/>
          <w:sz w:val="23"/>
          <w:szCs w:val="23"/>
          <w:lang w:eastAsia="cs-CZ" w:bidi="ar-SA"/>
        </w:rPr>
        <w:t>snahou</w:t>
      </w:r>
      <w:r w:rsidR="0022137B" w:rsidRPr="00D60C35">
        <w:rPr>
          <w:rFonts w:cstheme="minorHAnsi"/>
          <w:i/>
          <w:iCs/>
          <w:noProof w:val="0"/>
          <w:sz w:val="23"/>
          <w:szCs w:val="23"/>
          <w:lang w:eastAsia="cs-CZ" w:bidi="ar-SA"/>
        </w:rPr>
        <w:t xml:space="preserve"> zajistit vše na co nejvyšší úrovni</w:t>
      </w:r>
      <w:r w:rsidR="00316B4A" w:rsidRPr="00D60C35">
        <w:rPr>
          <w:rFonts w:cstheme="minorHAnsi"/>
          <w:i/>
          <w:iCs/>
          <w:noProof w:val="0"/>
          <w:sz w:val="23"/>
          <w:szCs w:val="23"/>
          <w:lang w:eastAsia="cs-CZ" w:bidi="ar-SA"/>
        </w:rPr>
        <w:t xml:space="preserve"> především ke spokojenosti všech zúčastněných. </w:t>
      </w:r>
    </w:p>
    <w:p w14:paraId="7B85F258" w14:textId="651F6478" w:rsidR="00316B4A" w:rsidRPr="00D60C35" w:rsidRDefault="00316B4A" w:rsidP="0022137B">
      <w:pPr>
        <w:pStyle w:val="Bezmezer"/>
        <w:jc w:val="both"/>
        <w:rPr>
          <w:rFonts w:cstheme="minorHAnsi"/>
          <w:i/>
          <w:iCs/>
          <w:noProof w:val="0"/>
          <w:sz w:val="23"/>
          <w:szCs w:val="23"/>
          <w:lang w:eastAsia="cs-CZ" w:bidi="ar-SA"/>
        </w:rPr>
      </w:pPr>
      <w:r w:rsidRPr="00D60C35">
        <w:rPr>
          <w:rFonts w:cstheme="minorHAnsi"/>
          <w:i/>
          <w:iCs/>
          <w:noProof w:val="0"/>
          <w:sz w:val="23"/>
          <w:szCs w:val="23"/>
          <w:lang w:eastAsia="cs-CZ" w:bidi="ar-SA"/>
        </w:rPr>
        <w:tab/>
        <w:t>Momentální doba nám zvedá veškeré finanční náklady na zajištění činnosti, a tak se musíme ve většině případů rozhodovat za kolik a jak budeme investovat a nakupovat. Věřím, že na základě rozhodnutí kompetentních orgánů OSH Klatovy dospějeme k situaci, kdy nás ani t</w:t>
      </w:r>
      <w:r w:rsidR="005A66A9">
        <w:rPr>
          <w:rFonts w:cstheme="minorHAnsi"/>
          <w:i/>
          <w:iCs/>
          <w:noProof w:val="0"/>
          <w:sz w:val="23"/>
          <w:szCs w:val="23"/>
          <w:lang w:eastAsia="cs-CZ" w:bidi="ar-SA"/>
        </w:rPr>
        <w:t>a</w:t>
      </w:r>
      <w:r w:rsidRPr="00D60C35">
        <w:rPr>
          <w:rFonts w:cstheme="minorHAnsi"/>
          <w:i/>
          <w:iCs/>
          <w:noProof w:val="0"/>
          <w:sz w:val="23"/>
          <w:szCs w:val="23"/>
          <w:lang w:eastAsia="cs-CZ" w:bidi="ar-SA"/>
        </w:rPr>
        <w:t>to omezení nebudou limitovat.</w:t>
      </w:r>
    </w:p>
    <w:p w14:paraId="753FA813" w14:textId="34B9BB9B" w:rsidR="00316B4A" w:rsidRPr="00D60C35" w:rsidRDefault="00316B4A" w:rsidP="0022137B">
      <w:pPr>
        <w:pStyle w:val="Bezmezer"/>
        <w:jc w:val="both"/>
        <w:rPr>
          <w:rFonts w:cstheme="minorHAnsi"/>
          <w:i/>
          <w:iCs/>
          <w:noProof w:val="0"/>
          <w:sz w:val="23"/>
          <w:szCs w:val="23"/>
          <w:lang w:eastAsia="cs-CZ" w:bidi="ar-SA"/>
        </w:rPr>
      </w:pPr>
      <w:r w:rsidRPr="00D60C35">
        <w:rPr>
          <w:rFonts w:cstheme="minorHAnsi"/>
          <w:i/>
          <w:iCs/>
          <w:noProof w:val="0"/>
          <w:sz w:val="23"/>
          <w:szCs w:val="23"/>
          <w:lang w:eastAsia="cs-CZ" w:bidi="ar-SA"/>
        </w:rPr>
        <w:t>V závěru roku nás ještě čekají valné hromady. Přeji Vám jejich zdárný průběh a do další činnosti mnoho zdaru a hasičského elánu.</w:t>
      </w:r>
    </w:p>
    <w:p w14:paraId="4DBA8262" w14:textId="77777777" w:rsidR="008148AF" w:rsidRPr="00533834" w:rsidRDefault="008148AF" w:rsidP="0019092D">
      <w:pPr>
        <w:pStyle w:val="Bezmezer"/>
        <w:jc w:val="both"/>
        <w:rPr>
          <w:rFonts w:cstheme="minorHAnsi"/>
          <w:b/>
          <w:bCs/>
          <w:i/>
          <w:iCs/>
          <w:noProof w:val="0"/>
          <w:color w:val="FF0000"/>
          <w:sz w:val="16"/>
          <w:szCs w:val="16"/>
          <w:u w:val="single"/>
          <w:lang w:eastAsia="cs-CZ" w:bidi="ar-SA"/>
        </w:rPr>
      </w:pPr>
    </w:p>
    <w:p w14:paraId="132CDABB" w14:textId="0F1317A6" w:rsidR="00B8056D" w:rsidRPr="003762A2" w:rsidRDefault="00B8056D" w:rsidP="0019092D">
      <w:pPr>
        <w:pStyle w:val="Bezmezer"/>
        <w:jc w:val="both"/>
        <w:rPr>
          <w:rFonts w:cstheme="minorHAnsi"/>
          <w:b/>
          <w:bCs/>
          <w:i/>
          <w:iCs/>
          <w:noProof w:val="0"/>
          <w:sz w:val="24"/>
          <w:szCs w:val="24"/>
          <w:u w:val="single"/>
          <w:lang w:eastAsia="cs-CZ" w:bidi="ar-SA"/>
        </w:rPr>
      </w:pPr>
      <w:r w:rsidRPr="003762A2">
        <w:rPr>
          <w:rFonts w:cstheme="minorHAnsi"/>
          <w:b/>
          <w:bCs/>
          <w:i/>
          <w:iCs/>
          <w:noProof w:val="0"/>
          <w:sz w:val="24"/>
          <w:szCs w:val="24"/>
          <w:u w:val="single"/>
          <w:lang w:eastAsia="cs-CZ" w:bidi="ar-SA"/>
        </w:rPr>
        <w:t xml:space="preserve">VALNÉ HROMADY </w:t>
      </w:r>
      <w:r w:rsidR="003762A2" w:rsidRPr="003762A2">
        <w:rPr>
          <w:rFonts w:cstheme="minorHAnsi"/>
          <w:b/>
          <w:bCs/>
          <w:i/>
          <w:iCs/>
          <w:noProof w:val="0"/>
          <w:sz w:val="24"/>
          <w:szCs w:val="24"/>
          <w:u w:val="single"/>
          <w:lang w:eastAsia="cs-CZ" w:bidi="ar-SA"/>
        </w:rPr>
        <w:t>202</w:t>
      </w:r>
      <w:r w:rsidR="00FD193F">
        <w:rPr>
          <w:rFonts w:cstheme="minorHAnsi"/>
          <w:b/>
          <w:bCs/>
          <w:i/>
          <w:iCs/>
          <w:noProof w:val="0"/>
          <w:sz w:val="24"/>
          <w:szCs w:val="24"/>
          <w:u w:val="single"/>
          <w:lang w:eastAsia="cs-CZ" w:bidi="ar-SA"/>
        </w:rPr>
        <w:t>2</w:t>
      </w:r>
      <w:r w:rsidR="003762A2" w:rsidRPr="003762A2">
        <w:rPr>
          <w:rFonts w:cstheme="minorHAnsi"/>
          <w:b/>
          <w:bCs/>
          <w:i/>
          <w:iCs/>
          <w:noProof w:val="0"/>
          <w:sz w:val="24"/>
          <w:szCs w:val="24"/>
          <w:u w:val="single"/>
          <w:lang w:eastAsia="cs-CZ" w:bidi="ar-SA"/>
        </w:rPr>
        <w:t>–202</w:t>
      </w:r>
      <w:r w:rsidR="00FD193F">
        <w:rPr>
          <w:rFonts w:cstheme="minorHAnsi"/>
          <w:b/>
          <w:bCs/>
          <w:i/>
          <w:iCs/>
          <w:noProof w:val="0"/>
          <w:sz w:val="24"/>
          <w:szCs w:val="24"/>
          <w:u w:val="single"/>
          <w:lang w:eastAsia="cs-CZ" w:bidi="ar-SA"/>
        </w:rPr>
        <w:t>3</w:t>
      </w:r>
    </w:p>
    <w:p w14:paraId="3ACFF108" w14:textId="77777777" w:rsidR="00B8056D" w:rsidRPr="00E27E71" w:rsidRDefault="00B8056D" w:rsidP="0019092D">
      <w:pPr>
        <w:pStyle w:val="Bezmezer"/>
        <w:jc w:val="both"/>
        <w:rPr>
          <w:rFonts w:cstheme="minorHAnsi"/>
          <w:noProof w:val="0"/>
          <w:sz w:val="16"/>
          <w:szCs w:val="16"/>
          <w:lang w:eastAsia="cs-CZ" w:bidi="ar-SA"/>
        </w:rPr>
      </w:pPr>
    </w:p>
    <w:p w14:paraId="565E831E" w14:textId="377B1C9B" w:rsidR="00B8056D" w:rsidRPr="00D60C35" w:rsidRDefault="00B8056D" w:rsidP="0019092D">
      <w:pPr>
        <w:pStyle w:val="Bezmezer"/>
        <w:jc w:val="both"/>
        <w:rPr>
          <w:rFonts w:cstheme="minorHAnsi"/>
          <w:noProof w:val="0"/>
          <w:sz w:val="23"/>
          <w:szCs w:val="23"/>
          <w:lang w:eastAsia="cs-CZ" w:bidi="ar-SA"/>
        </w:rPr>
      </w:pPr>
      <w:r w:rsidRPr="003762A2">
        <w:rPr>
          <w:rFonts w:cstheme="minorHAnsi"/>
          <w:noProof w:val="0"/>
          <w:sz w:val="24"/>
          <w:szCs w:val="24"/>
          <w:lang w:eastAsia="cs-CZ" w:bidi="ar-SA"/>
        </w:rPr>
        <w:tab/>
      </w:r>
      <w:r w:rsidRPr="00D60C35">
        <w:rPr>
          <w:rFonts w:cstheme="minorHAnsi"/>
          <w:noProof w:val="0"/>
          <w:sz w:val="23"/>
          <w:szCs w:val="23"/>
          <w:lang w:eastAsia="cs-CZ" w:bidi="ar-SA"/>
        </w:rPr>
        <w:t>Valné hromady sborů se budou konat na našem okrese od listopadu 202</w:t>
      </w:r>
      <w:r w:rsidR="00FD193F" w:rsidRPr="00D60C35">
        <w:rPr>
          <w:rFonts w:cstheme="minorHAnsi"/>
          <w:noProof w:val="0"/>
          <w:sz w:val="23"/>
          <w:szCs w:val="23"/>
          <w:lang w:eastAsia="cs-CZ" w:bidi="ar-SA"/>
        </w:rPr>
        <w:t>2</w:t>
      </w:r>
      <w:r w:rsidRPr="00D60C35">
        <w:rPr>
          <w:rFonts w:cstheme="minorHAnsi"/>
          <w:noProof w:val="0"/>
          <w:sz w:val="23"/>
          <w:szCs w:val="23"/>
          <w:lang w:eastAsia="cs-CZ" w:bidi="ar-SA"/>
        </w:rPr>
        <w:t xml:space="preserve"> a ukončeny musí být do </w:t>
      </w:r>
      <w:r w:rsidRPr="00D60C35">
        <w:rPr>
          <w:rFonts w:cstheme="minorHAnsi"/>
          <w:b/>
          <w:bCs/>
          <w:noProof w:val="0"/>
          <w:sz w:val="23"/>
          <w:szCs w:val="23"/>
          <w:lang w:eastAsia="cs-CZ" w:bidi="ar-SA"/>
        </w:rPr>
        <w:t>31. ledna 202</w:t>
      </w:r>
      <w:r w:rsidR="00FD193F" w:rsidRPr="00D60C35">
        <w:rPr>
          <w:rFonts w:cstheme="minorHAnsi"/>
          <w:b/>
          <w:bCs/>
          <w:noProof w:val="0"/>
          <w:sz w:val="23"/>
          <w:szCs w:val="23"/>
          <w:lang w:eastAsia="cs-CZ" w:bidi="ar-SA"/>
        </w:rPr>
        <w:t>3</w:t>
      </w:r>
      <w:r w:rsidRPr="00D60C35">
        <w:rPr>
          <w:rFonts w:cstheme="minorHAnsi"/>
          <w:noProof w:val="0"/>
          <w:sz w:val="23"/>
          <w:szCs w:val="23"/>
          <w:lang w:eastAsia="cs-CZ" w:bidi="ar-SA"/>
        </w:rPr>
        <w:t xml:space="preserve">. Sbory dobrovolných hasičů převezmou materiály k VH na schůzích okrsků, </w:t>
      </w:r>
      <w:r w:rsidRPr="00D60C35">
        <w:rPr>
          <w:rFonts w:cstheme="minorHAnsi"/>
          <w:b/>
          <w:bCs/>
          <w:noProof w:val="0"/>
          <w:sz w:val="23"/>
          <w:szCs w:val="23"/>
          <w:lang w:eastAsia="cs-CZ" w:bidi="ar-SA"/>
        </w:rPr>
        <w:t>které musí být provedeny nejpozději do 10.11.202</w:t>
      </w:r>
      <w:r w:rsidR="008148AF" w:rsidRPr="00D60C35">
        <w:rPr>
          <w:rFonts w:cstheme="minorHAnsi"/>
          <w:b/>
          <w:bCs/>
          <w:noProof w:val="0"/>
          <w:sz w:val="23"/>
          <w:szCs w:val="23"/>
          <w:lang w:eastAsia="cs-CZ" w:bidi="ar-SA"/>
        </w:rPr>
        <w:t>2</w:t>
      </w:r>
      <w:r w:rsidRPr="00D60C35">
        <w:rPr>
          <w:rFonts w:cstheme="minorHAnsi"/>
          <w:b/>
          <w:bCs/>
          <w:noProof w:val="0"/>
          <w:sz w:val="23"/>
          <w:szCs w:val="23"/>
          <w:lang w:eastAsia="cs-CZ" w:bidi="ar-SA"/>
        </w:rPr>
        <w:t>, starostové nebo velitelé okrsků okamžitě odevzdají na OSH Klatovy přehled konání valných hromad.</w:t>
      </w:r>
    </w:p>
    <w:p w14:paraId="02D8ED1E" w14:textId="05DCCA17" w:rsidR="00B8056D" w:rsidRPr="00D60C35" w:rsidRDefault="00B8056D" w:rsidP="0019092D">
      <w:pPr>
        <w:pStyle w:val="Bezmezer"/>
        <w:jc w:val="both"/>
        <w:rPr>
          <w:rFonts w:cstheme="minorHAnsi"/>
          <w:b/>
          <w:bCs/>
          <w:noProof w:val="0"/>
          <w:sz w:val="23"/>
          <w:szCs w:val="23"/>
          <w:lang w:eastAsia="cs-CZ" w:bidi="ar-SA"/>
        </w:rPr>
      </w:pPr>
      <w:r w:rsidRPr="00D60C35">
        <w:rPr>
          <w:rFonts w:cstheme="minorHAnsi"/>
          <w:noProof w:val="0"/>
          <w:sz w:val="23"/>
          <w:szCs w:val="23"/>
          <w:lang w:eastAsia="cs-CZ" w:bidi="ar-SA"/>
        </w:rPr>
        <w:tab/>
      </w:r>
      <w:r w:rsidR="003762A2" w:rsidRPr="00D60C35">
        <w:rPr>
          <w:rFonts w:cstheme="minorHAnsi"/>
          <w:b/>
          <w:bCs/>
          <w:noProof w:val="0"/>
          <w:sz w:val="23"/>
          <w:szCs w:val="23"/>
          <w:lang w:eastAsia="cs-CZ" w:bidi="ar-SA"/>
        </w:rPr>
        <w:t>Tiskopisy – Hlášení</w:t>
      </w:r>
      <w:r w:rsidRPr="00D60C35">
        <w:rPr>
          <w:rFonts w:cstheme="minorHAnsi"/>
          <w:b/>
          <w:bCs/>
          <w:noProof w:val="0"/>
          <w:sz w:val="23"/>
          <w:szCs w:val="23"/>
          <w:lang w:eastAsia="cs-CZ" w:bidi="ar-SA"/>
        </w:rPr>
        <w:t xml:space="preserve"> o činnosti,</w:t>
      </w:r>
      <w:r w:rsidR="00E02EA6" w:rsidRPr="00D60C35">
        <w:rPr>
          <w:rFonts w:cstheme="minorHAnsi"/>
          <w:b/>
          <w:bCs/>
          <w:noProof w:val="0"/>
          <w:sz w:val="23"/>
          <w:szCs w:val="23"/>
          <w:lang w:eastAsia="cs-CZ" w:bidi="ar-SA"/>
        </w:rPr>
        <w:t xml:space="preserve"> Registrační list sportovního oddílu SDH,</w:t>
      </w:r>
      <w:r w:rsidRPr="00D60C35">
        <w:rPr>
          <w:rFonts w:cstheme="minorHAnsi"/>
          <w:b/>
          <w:bCs/>
          <w:noProof w:val="0"/>
          <w:sz w:val="23"/>
          <w:szCs w:val="23"/>
          <w:lang w:eastAsia="cs-CZ" w:bidi="ar-SA"/>
        </w:rPr>
        <w:t xml:space="preserve"> Registrační list MH SDH</w:t>
      </w:r>
      <w:r w:rsidR="0045143F" w:rsidRPr="00D60C35">
        <w:rPr>
          <w:rFonts w:cstheme="minorHAnsi"/>
          <w:b/>
          <w:bCs/>
          <w:noProof w:val="0"/>
          <w:sz w:val="23"/>
          <w:szCs w:val="23"/>
          <w:lang w:eastAsia="cs-CZ" w:bidi="ar-SA"/>
        </w:rPr>
        <w:t xml:space="preserve"> </w:t>
      </w:r>
      <w:r w:rsidR="0045143F" w:rsidRPr="00D60C35">
        <w:rPr>
          <w:rFonts w:cstheme="minorHAnsi"/>
          <w:noProof w:val="0"/>
          <w:sz w:val="23"/>
          <w:szCs w:val="23"/>
          <w:lang w:eastAsia="cs-CZ" w:bidi="ar-SA"/>
        </w:rPr>
        <w:t>(</w:t>
      </w:r>
      <w:hyperlink r:id="rId10" w:history="1">
        <w:r w:rsidR="0045143F" w:rsidRPr="00D60C35">
          <w:rPr>
            <w:rStyle w:val="Hypertextovodkaz"/>
            <w:rFonts w:cstheme="minorHAnsi"/>
            <w:noProof w:val="0"/>
            <w:sz w:val="23"/>
            <w:szCs w:val="23"/>
            <w:lang w:eastAsia="cs-CZ" w:bidi="ar-SA"/>
          </w:rPr>
          <w:t>https://mladez.dh.cz/index.php/dokumenty/248-registracni-list-kolektivu-mladych-hasicu</w:t>
        </w:r>
      </w:hyperlink>
      <w:r w:rsidR="0045143F" w:rsidRPr="00D60C35">
        <w:rPr>
          <w:rFonts w:cstheme="minorHAnsi"/>
          <w:noProof w:val="0"/>
          <w:sz w:val="23"/>
          <w:szCs w:val="23"/>
          <w:lang w:eastAsia="cs-CZ" w:bidi="ar-SA"/>
        </w:rPr>
        <w:t>)</w:t>
      </w:r>
      <w:r w:rsidRPr="00D60C35">
        <w:rPr>
          <w:rFonts w:cstheme="minorHAnsi"/>
          <w:b/>
          <w:bCs/>
          <w:noProof w:val="0"/>
          <w:sz w:val="23"/>
          <w:szCs w:val="23"/>
          <w:lang w:eastAsia="cs-CZ" w:bidi="ar-SA"/>
        </w:rPr>
        <w:t>,</w:t>
      </w:r>
      <w:r w:rsidR="0045143F" w:rsidRPr="00D60C35">
        <w:rPr>
          <w:rFonts w:cstheme="minorHAnsi"/>
          <w:b/>
          <w:bCs/>
          <w:noProof w:val="0"/>
          <w:sz w:val="23"/>
          <w:szCs w:val="23"/>
          <w:lang w:eastAsia="cs-CZ" w:bidi="ar-SA"/>
        </w:rPr>
        <w:t xml:space="preserve"> </w:t>
      </w:r>
      <w:r w:rsidRPr="00D60C35">
        <w:rPr>
          <w:rFonts w:cstheme="minorHAnsi"/>
          <w:b/>
          <w:bCs/>
          <w:noProof w:val="0"/>
          <w:sz w:val="23"/>
          <w:szCs w:val="23"/>
          <w:lang w:eastAsia="cs-CZ" w:bidi="ar-SA"/>
        </w:rPr>
        <w:t xml:space="preserve">složení výboru SDH </w:t>
      </w:r>
      <w:r w:rsidR="00105046" w:rsidRPr="00D60C35">
        <w:rPr>
          <w:rFonts w:cstheme="minorHAnsi"/>
          <w:b/>
          <w:bCs/>
          <w:noProof w:val="0"/>
          <w:sz w:val="23"/>
          <w:szCs w:val="23"/>
          <w:lang w:eastAsia="cs-CZ" w:bidi="ar-SA"/>
        </w:rPr>
        <w:t>(</w:t>
      </w:r>
      <w:r w:rsidRPr="00D60C35">
        <w:rPr>
          <w:rFonts w:cstheme="minorHAnsi"/>
          <w:b/>
          <w:bCs/>
          <w:noProof w:val="0"/>
          <w:sz w:val="23"/>
          <w:szCs w:val="23"/>
          <w:lang w:eastAsia="cs-CZ" w:bidi="ar-SA"/>
        </w:rPr>
        <w:t>pokud bude změn</w:t>
      </w:r>
      <w:r w:rsidR="00304D54" w:rsidRPr="00D60C35">
        <w:rPr>
          <w:rFonts w:cstheme="minorHAnsi"/>
          <w:b/>
          <w:bCs/>
          <w:noProof w:val="0"/>
          <w:sz w:val="23"/>
          <w:szCs w:val="23"/>
          <w:lang w:eastAsia="cs-CZ" w:bidi="ar-SA"/>
        </w:rPr>
        <w:t>a</w:t>
      </w:r>
      <w:r w:rsidR="00105046" w:rsidRPr="00D60C35">
        <w:rPr>
          <w:rFonts w:cstheme="minorHAnsi"/>
          <w:b/>
          <w:bCs/>
          <w:noProof w:val="0"/>
          <w:sz w:val="23"/>
          <w:szCs w:val="23"/>
          <w:lang w:eastAsia="cs-CZ" w:bidi="ar-SA"/>
        </w:rPr>
        <w:t>)</w:t>
      </w:r>
      <w:r w:rsidRPr="00D60C35">
        <w:rPr>
          <w:rFonts w:cstheme="minorHAnsi"/>
          <w:b/>
          <w:bCs/>
          <w:noProof w:val="0"/>
          <w:sz w:val="23"/>
          <w:szCs w:val="23"/>
          <w:lang w:eastAsia="cs-CZ" w:bidi="ar-SA"/>
        </w:rPr>
        <w:t xml:space="preserve">, odevzdejte ihned po VH delegátovi nebo starostovi okrsku. </w:t>
      </w:r>
      <w:r w:rsidRPr="00D60C35">
        <w:rPr>
          <w:rFonts w:cstheme="minorHAnsi"/>
          <w:b/>
          <w:bCs/>
          <w:noProof w:val="0"/>
          <w:color w:val="000000" w:themeColor="text1"/>
          <w:sz w:val="23"/>
          <w:szCs w:val="23"/>
          <w:u w:val="single"/>
          <w:lang w:eastAsia="cs-CZ" w:bidi="ar-SA"/>
        </w:rPr>
        <w:t xml:space="preserve">Veškeré materiály z VH sborů odevzdají starostové okrsků na OSH nejpozději do </w:t>
      </w:r>
      <w:r w:rsidR="00FD193F" w:rsidRPr="00D60C35">
        <w:rPr>
          <w:rFonts w:cstheme="minorHAnsi"/>
          <w:b/>
          <w:bCs/>
          <w:noProof w:val="0"/>
          <w:color w:val="000000" w:themeColor="text1"/>
          <w:sz w:val="23"/>
          <w:szCs w:val="23"/>
          <w:u w:val="single"/>
          <w:lang w:eastAsia="cs-CZ" w:bidi="ar-SA"/>
        </w:rPr>
        <w:t>1</w:t>
      </w:r>
      <w:r w:rsidRPr="00D60C35">
        <w:rPr>
          <w:rFonts w:cstheme="minorHAnsi"/>
          <w:b/>
          <w:bCs/>
          <w:noProof w:val="0"/>
          <w:color w:val="000000" w:themeColor="text1"/>
          <w:sz w:val="23"/>
          <w:szCs w:val="23"/>
          <w:u w:val="single"/>
          <w:lang w:eastAsia="cs-CZ" w:bidi="ar-SA"/>
        </w:rPr>
        <w:t>0. února 202</w:t>
      </w:r>
      <w:r w:rsidR="00FD193F" w:rsidRPr="00D60C35">
        <w:rPr>
          <w:rFonts w:cstheme="minorHAnsi"/>
          <w:b/>
          <w:bCs/>
          <w:noProof w:val="0"/>
          <w:color w:val="000000" w:themeColor="text1"/>
          <w:sz w:val="23"/>
          <w:szCs w:val="23"/>
          <w:u w:val="single"/>
          <w:lang w:eastAsia="cs-CZ" w:bidi="ar-SA"/>
        </w:rPr>
        <w:t>3</w:t>
      </w:r>
      <w:r w:rsidRPr="00D60C35">
        <w:rPr>
          <w:rFonts w:cstheme="minorHAnsi"/>
          <w:b/>
          <w:bCs/>
          <w:noProof w:val="0"/>
          <w:color w:val="000000" w:themeColor="text1"/>
          <w:sz w:val="23"/>
          <w:szCs w:val="23"/>
          <w:u w:val="single"/>
          <w:lang w:eastAsia="cs-CZ" w:bidi="ar-SA"/>
        </w:rPr>
        <w:t>.</w:t>
      </w:r>
      <w:r w:rsidRPr="00D60C35">
        <w:rPr>
          <w:rFonts w:cstheme="minorHAnsi"/>
          <w:b/>
          <w:bCs/>
          <w:noProof w:val="0"/>
          <w:color w:val="000000" w:themeColor="text1"/>
          <w:sz w:val="23"/>
          <w:szCs w:val="23"/>
          <w:lang w:eastAsia="cs-CZ" w:bidi="ar-SA"/>
        </w:rPr>
        <w:t xml:space="preserve"> </w:t>
      </w:r>
    </w:p>
    <w:p w14:paraId="570D5BDB" w14:textId="3CEE184F" w:rsidR="00B8056D" w:rsidRPr="00D60C35" w:rsidRDefault="00B8056D" w:rsidP="0019092D">
      <w:pPr>
        <w:pStyle w:val="Bezmezer"/>
        <w:jc w:val="both"/>
        <w:rPr>
          <w:rFonts w:cstheme="minorHAnsi"/>
          <w:b/>
          <w:bCs/>
          <w:noProof w:val="0"/>
          <w:sz w:val="23"/>
          <w:szCs w:val="23"/>
          <w:lang w:eastAsia="cs-CZ" w:bidi="ar-SA"/>
        </w:rPr>
      </w:pPr>
      <w:r w:rsidRPr="00D60C35">
        <w:rPr>
          <w:rFonts w:cstheme="minorHAnsi"/>
          <w:noProof w:val="0"/>
          <w:sz w:val="23"/>
          <w:szCs w:val="23"/>
          <w:lang w:eastAsia="cs-CZ" w:bidi="ar-SA"/>
        </w:rPr>
        <w:tab/>
      </w:r>
      <w:r w:rsidRPr="00D60C35">
        <w:rPr>
          <w:rFonts w:cstheme="minorHAnsi"/>
          <w:b/>
          <w:bCs/>
          <w:noProof w:val="0"/>
          <w:sz w:val="23"/>
          <w:szCs w:val="23"/>
          <w:lang w:eastAsia="cs-CZ" w:bidi="ar-SA"/>
        </w:rPr>
        <w:t xml:space="preserve">Valné hromady okrsků musí být ukončeny nejpozději do 28. února </w:t>
      </w:r>
      <w:r w:rsidR="00051967" w:rsidRPr="00D60C35">
        <w:rPr>
          <w:rFonts w:cstheme="minorHAnsi"/>
          <w:b/>
          <w:bCs/>
          <w:noProof w:val="0"/>
          <w:sz w:val="23"/>
          <w:szCs w:val="23"/>
          <w:lang w:eastAsia="cs-CZ" w:bidi="ar-SA"/>
        </w:rPr>
        <w:t>202</w:t>
      </w:r>
      <w:r w:rsidR="00FD193F" w:rsidRPr="00D60C35">
        <w:rPr>
          <w:rFonts w:cstheme="minorHAnsi"/>
          <w:b/>
          <w:bCs/>
          <w:noProof w:val="0"/>
          <w:sz w:val="23"/>
          <w:szCs w:val="23"/>
          <w:lang w:eastAsia="cs-CZ" w:bidi="ar-SA"/>
        </w:rPr>
        <w:t>3</w:t>
      </w:r>
      <w:r w:rsidRPr="00D60C35">
        <w:rPr>
          <w:rFonts w:cstheme="minorHAnsi"/>
          <w:b/>
          <w:bCs/>
          <w:noProof w:val="0"/>
          <w:sz w:val="23"/>
          <w:szCs w:val="23"/>
          <w:lang w:eastAsia="cs-CZ" w:bidi="ar-SA"/>
        </w:rPr>
        <w:t>. Materiály z VH okrsků odevzdají starostové do 12. března 202</w:t>
      </w:r>
      <w:r w:rsidR="00FD193F" w:rsidRPr="00D60C35">
        <w:rPr>
          <w:rFonts w:cstheme="minorHAnsi"/>
          <w:b/>
          <w:bCs/>
          <w:noProof w:val="0"/>
          <w:sz w:val="23"/>
          <w:szCs w:val="23"/>
          <w:lang w:eastAsia="cs-CZ" w:bidi="ar-SA"/>
        </w:rPr>
        <w:t>3</w:t>
      </w:r>
      <w:r w:rsidR="002F4E43" w:rsidRPr="00D60C35">
        <w:rPr>
          <w:rFonts w:cstheme="minorHAnsi"/>
          <w:b/>
          <w:bCs/>
          <w:noProof w:val="0"/>
          <w:sz w:val="23"/>
          <w:szCs w:val="23"/>
          <w:lang w:eastAsia="cs-CZ" w:bidi="ar-SA"/>
        </w:rPr>
        <w:t>.</w:t>
      </w:r>
    </w:p>
    <w:p w14:paraId="3689D719" w14:textId="1195F739" w:rsidR="00B8056D" w:rsidRPr="00D60C35" w:rsidRDefault="00B8056D" w:rsidP="0019092D">
      <w:pPr>
        <w:pStyle w:val="Bezmezer"/>
        <w:jc w:val="both"/>
        <w:rPr>
          <w:rFonts w:cstheme="minorHAnsi"/>
          <w:noProof w:val="0"/>
          <w:sz w:val="23"/>
          <w:szCs w:val="23"/>
          <w:lang w:eastAsia="cs-CZ" w:bidi="ar-SA"/>
        </w:rPr>
      </w:pPr>
      <w:r w:rsidRPr="00D60C35">
        <w:rPr>
          <w:rFonts w:cstheme="minorHAnsi"/>
          <w:noProof w:val="0"/>
          <w:sz w:val="23"/>
          <w:szCs w:val="23"/>
          <w:lang w:eastAsia="cs-CZ" w:bidi="ar-SA"/>
        </w:rPr>
        <w:tab/>
        <w:t>Na každou VH bude okrsek delegovat svého zástupce a je vhodné pozvat i členy vyšších orgánů. Valných hromad se budou účastnit rovněž členové Výkonného výboru, Odborných rad a Okresní kontrolní revizní rady.</w:t>
      </w:r>
    </w:p>
    <w:p w14:paraId="4CFF6D89" w14:textId="5F917D4E" w:rsidR="00553DFA" w:rsidRPr="00D60C35" w:rsidRDefault="00B8056D" w:rsidP="0019092D">
      <w:pPr>
        <w:pStyle w:val="Bezmezer"/>
        <w:jc w:val="both"/>
        <w:rPr>
          <w:rFonts w:cstheme="minorHAnsi"/>
          <w:b/>
          <w:bCs/>
          <w:noProof w:val="0"/>
          <w:sz w:val="23"/>
          <w:szCs w:val="23"/>
          <w:lang w:eastAsia="cs-CZ" w:bidi="ar-SA"/>
        </w:rPr>
      </w:pPr>
      <w:r w:rsidRPr="00D60C35">
        <w:rPr>
          <w:rFonts w:cstheme="minorHAnsi"/>
          <w:noProof w:val="0"/>
          <w:sz w:val="23"/>
          <w:szCs w:val="23"/>
          <w:lang w:eastAsia="cs-CZ" w:bidi="ar-SA"/>
        </w:rPr>
        <w:tab/>
      </w:r>
      <w:r w:rsidRPr="00D60C35">
        <w:rPr>
          <w:rFonts w:cstheme="minorHAnsi"/>
          <w:b/>
          <w:bCs/>
          <w:noProof w:val="0"/>
          <w:sz w:val="23"/>
          <w:szCs w:val="23"/>
          <w:lang w:eastAsia="cs-CZ" w:bidi="ar-SA"/>
        </w:rPr>
        <w:t>V případě, že dojde ke změně termínu konání valné hromady, je nutné informovat starostu okrsku a Okresní sdružení hasičů Klatovy.</w:t>
      </w:r>
    </w:p>
    <w:p w14:paraId="60B4FB43" w14:textId="77777777" w:rsidR="00925AE2" w:rsidRPr="00E27E71" w:rsidRDefault="00925AE2" w:rsidP="0019092D">
      <w:pPr>
        <w:pStyle w:val="Bezmezer"/>
        <w:jc w:val="both"/>
        <w:rPr>
          <w:rFonts w:cstheme="minorHAnsi"/>
          <w:b/>
          <w:bCs/>
          <w:noProof w:val="0"/>
          <w:sz w:val="16"/>
          <w:szCs w:val="16"/>
          <w:lang w:eastAsia="cs-CZ" w:bidi="ar-SA"/>
        </w:rPr>
      </w:pPr>
    </w:p>
    <w:p w14:paraId="657A1961" w14:textId="77777777" w:rsidR="00B8056D" w:rsidRPr="003762A2" w:rsidRDefault="00B8056D" w:rsidP="0019092D">
      <w:pPr>
        <w:pStyle w:val="Bezmezer"/>
        <w:jc w:val="both"/>
        <w:rPr>
          <w:rFonts w:cstheme="minorHAnsi"/>
          <w:b/>
          <w:bCs/>
          <w:i/>
          <w:iCs/>
          <w:noProof w:val="0"/>
          <w:sz w:val="24"/>
          <w:szCs w:val="24"/>
          <w:u w:val="single"/>
          <w:lang w:eastAsia="cs-CZ" w:bidi="ar-SA"/>
        </w:rPr>
      </w:pPr>
      <w:r w:rsidRPr="003762A2">
        <w:rPr>
          <w:rFonts w:cstheme="minorHAnsi"/>
          <w:b/>
          <w:bCs/>
          <w:i/>
          <w:iCs/>
          <w:noProof w:val="0"/>
          <w:sz w:val="24"/>
          <w:szCs w:val="24"/>
          <w:u w:val="single"/>
          <w:lang w:eastAsia="cs-CZ" w:bidi="ar-SA"/>
        </w:rPr>
        <w:t xml:space="preserve">UPOZORNĚNÍ A INFORMACE PRO SBORY DOBROVOLNÝCH HASIČŮ </w:t>
      </w:r>
    </w:p>
    <w:p w14:paraId="182C89B0" w14:textId="77777777" w:rsidR="00B8056D" w:rsidRPr="00E27E71" w:rsidRDefault="00B8056D" w:rsidP="0019092D">
      <w:pPr>
        <w:pStyle w:val="Bezmezer"/>
        <w:jc w:val="both"/>
        <w:rPr>
          <w:rFonts w:cstheme="minorHAnsi"/>
          <w:noProof w:val="0"/>
          <w:sz w:val="16"/>
          <w:szCs w:val="16"/>
          <w:lang w:eastAsia="cs-CZ" w:bidi="ar-SA"/>
        </w:rPr>
      </w:pPr>
    </w:p>
    <w:p w14:paraId="7FAAEA8B" w14:textId="1FAB50C7" w:rsidR="00B8056D" w:rsidRPr="00D60C35" w:rsidRDefault="00553DFA" w:rsidP="0019092D">
      <w:pPr>
        <w:pStyle w:val="Bezmezer"/>
        <w:jc w:val="both"/>
        <w:rPr>
          <w:rFonts w:cstheme="minorHAnsi"/>
          <w:noProof w:val="0"/>
          <w:sz w:val="23"/>
          <w:szCs w:val="23"/>
          <w:lang w:eastAsia="cs-CZ" w:bidi="ar-SA"/>
        </w:rPr>
      </w:pPr>
      <w:r w:rsidRPr="003762A2">
        <w:rPr>
          <w:rFonts w:cstheme="minorHAnsi"/>
          <w:noProof w:val="0"/>
          <w:sz w:val="24"/>
          <w:szCs w:val="24"/>
          <w:lang w:eastAsia="cs-CZ" w:bidi="ar-SA"/>
        </w:rPr>
        <w:tab/>
      </w:r>
      <w:r w:rsidR="00B8056D" w:rsidRPr="00D60C35">
        <w:rPr>
          <w:rFonts w:cstheme="minorHAnsi"/>
          <w:noProof w:val="0"/>
          <w:sz w:val="23"/>
          <w:szCs w:val="23"/>
          <w:lang w:eastAsia="cs-CZ" w:bidi="ar-SA"/>
        </w:rPr>
        <w:t>VV OSH Klatovy bylo rozhodnuto, že se budou návrhy na vyznamenání podávat třikrát do roka</w:t>
      </w:r>
      <w:r w:rsidR="00614F76" w:rsidRPr="00D60C35">
        <w:rPr>
          <w:rFonts w:cstheme="minorHAnsi"/>
          <w:noProof w:val="0"/>
          <w:sz w:val="23"/>
          <w:szCs w:val="23"/>
          <w:lang w:eastAsia="cs-CZ" w:bidi="ar-SA"/>
        </w:rPr>
        <w:t>,</w:t>
      </w:r>
      <w:r w:rsidR="00B8056D" w:rsidRPr="00D60C35">
        <w:rPr>
          <w:rFonts w:cstheme="minorHAnsi"/>
          <w:noProof w:val="0"/>
          <w:sz w:val="23"/>
          <w:szCs w:val="23"/>
          <w:lang w:eastAsia="cs-CZ" w:bidi="ar-SA"/>
        </w:rPr>
        <w:t xml:space="preserve"> a to v měsících: </w:t>
      </w:r>
      <w:r w:rsidR="00B8056D" w:rsidRPr="00D60C35">
        <w:rPr>
          <w:rFonts w:cstheme="minorHAnsi"/>
          <w:b/>
          <w:bCs/>
          <w:noProof w:val="0"/>
          <w:sz w:val="23"/>
          <w:szCs w:val="23"/>
          <w:lang w:eastAsia="cs-CZ" w:bidi="ar-SA"/>
        </w:rPr>
        <w:t>leden, květen, září</w:t>
      </w:r>
      <w:r w:rsidR="00B8056D" w:rsidRPr="00D60C35">
        <w:rPr>
          <w:rFonts w:cstheme="minorHAnsi"/>
          <w:noProof w:val="0"/>
          <w:sz w:val="23"/>
          <w:szCs w:val="23"/>
          <w:lang w:eastAsia="cs-CZ" w:bidi="ar-SA"/>
        </w:rPr>
        <w:t xml:space="preserve">. Vyšší návrhy na vyznamenání (krajská a SH ČMS) podávat nejméně </w:t>
      </w:r>
      <w:r w:rsidR="00B8056D" w:rsidRPr="00D60C35">
        <w:rPr>
          <w:rFonts w:cstheme="minorHAnsi"/>
          <w:b/>
          <w:bCs/>
          <w:noProof w:val="0"/>
          <w:sz w:val="23"/>
          <w:szCs w:val="23"/>
          <w:lang w:eastAsia="cs-CZ" w:bidi="ar-SA"/>
        </w:rPr>
        <w:t>6 měsíců před udělením</w:t>
      </w:r>
      <w:r w:rsidR="00B8056D" w:rsidRPr="00D60C35">
        <w:rPr>
          <w:rFonts w:cstheme="minorHAnsi"/>
          <w:noProof w:val="0"/>
          <w:sz w:val="23"/>
          <w:szCs w:val="23"/>
          <w:lang w:eastAsia="cs-CZ" w:bidi="ar-SA"/>
        </w:rPr>
        <w:t>. Důrazně Vás žádáme o řádné zdůvodnění návrhu na vyznamenání, ne jednou nebo dvěma větami</w:t>
      </w:r>
      <w:r w:rsidR="00FD193F" w:rsidRPr="00D60C35">
        <w:rPr>
          <w:rFonts w:cstheme="minorHAnsi"/>
          <w:noProof w:val="0"/>
          <w:sz w:val="23"/>
          <w:szCs w:val="23"/>
          <w:lang w:eastAsia="cs-CZ" w:bidi="ar-SA"/>
        </w:rPr>
        <w:t xml:space="preserve">. </w:t>
      </w:r>
      <w:r w:rsidR="00B8056D" w:rsidRPr="00D60C35">
        <w:rPr>
          <w:rFonts w:cstheme="minorHAnsi"/>
          <w:noProof w:val="0"/>
          <w:sz w:val="23"/>
          <w:szCs w:val="23"/>
          <w:lang w:eastAsia="cs-CZ" w:bidi="ar-SA"/>
        </w:rPr>
        <w:t xml:space="preserve"> Nově si můžete vyplnit návrh na vyznamenání v centrální evidenci SDH</w:t>
      </w:r>
      <w:r w:rsidR="003F7F16" w:rsidRPr="00D60C35">
        <w:rPr>
          <w:rFonts w:cstheme="minorHAnsi"/>
          <w:noProof w:val="0"/>
          <w:sz w:val="23"/>
          <w:szCs w:val="23"/>
          <w:lang w:eastAsia="cs-CZ" w:bidi="ar-SA"/>
        </w:rPr>
        <w:t>.</w:t>
      </w:r>
      <w:r w:rsidR="00FD193F" w:rsidRPr="00D60C35">
        <w:rPr>
          <w:rFonts w:cstheme="minorHAnsi"/>
          <w:noProof w:val="0"/>
          <w:sz w:val="23"/>
          <w:szCs w:val="23"/>
          <w:lang w:eastAsia="cs-CZ" w:bidi="ar-SA"/>
        </w:rPr>
        <w:t xml:space="preserve"> </w:t>
      </w:r>
      <w:r w:rsidR="003F7F16" w:rsidRPr="00D60C35">
        <w:rPr>
          <w:rFonts w:cstheme="minorHAnsi"/>
          <w:noProof w:val="0"/>
          <w:sz w:val="23"/>
          <w:szCs w:val="23"/>
          <w:lang w:eastAsia="cs-CZ" w:bidi="ar-SA"/>
        </w:rPr>
        <w:t>Poté</w:t>
      </w:r>
      <w:r w:rsidR="00FD193F" w:rsidRPr="00D60C35">
        <w:rPr>
          <w:rFonts w:cstheme="minorHAnsi"/>
          <w:noProof w:val="0"/>
          <w:sz w:val="23"/>
          <w:szCs w:val="23"/>
          <w:lang w:eastAsia="cs-CZ" w:bidi="ar-SA"/>
        </w:rPr>
        <w:t xml:space="preserve"> vytisknou</w:t>
      </w:r>
      <w:r w:rsidR="003F7F16" w:rsidRPr="00D60C35">
        <w:rPr>
          <w:rFonts w:cstheme="minorHAnsi"/>
          <w:noProof w:val="0"/>
          <w:sz w:val="23"/>
          <w:szCs w:val="23"/>
          <w:lang w:eastAsia="cs-CZ" w:bidi="ar-SA"/>
        </w:rPr>
        <w:t>t</w:t>
      </w:r>
      <w:r w:rsidR="00FD193F" w:rsidRPr="00D60C35">
        <w:rPr>
          <w:rFonts w:cstheme="minorHAnsi"/>
          <w:noProof w:val="0"/>
          <w:sz w:val="23"/>
          <w:szCs w:val="23"/>
          <w:lang w:eastAsia="cs-CZ" w:bidi="ar-SA"/>
        </w:rPr>
        <w:t>, opatřit patřičnými podpisy a razítkem a přinést na OSH Klatovy</w:t>
      </w:r>
      <w:r w:rsidR="00B8056D" w:rsidRPr="00D60C35">
        <w:rPr>
          <w:rFonts w:cstheme="minorHAnsi"/>
          <w:noProof w:val="0"/>
          <w:sz w:val="23"/>
          <w:szCs w:val="23"/>
          <w:lang w:eastAsia="cs-CZ" w:bidi="ar-SA"/>
        </w:rPr>
        <w:t>. Dodržujte statu</w:t>
      </w:r>
      <w:r w:rsidR="00F54E65" w:rsidRPr="00D60C35">
        <w:rPr>
          <w:rFonts w:cstheme="minorHAnsi"/>
          <w:noProof w:val="0"/>
          <w:sz w:val="23"/>
          <w:szCs w:val="23"/>
          <w:lang w:eastAsia="cs-CZ" w:bidi="ar-SA"/>
        </w:rPr>
        <w:t>t</w:t>
      </w:r>
      <w:r w:rsidR="00B8056D" w:rsidRPr="00D60C35">
        <w:rPr>
          <w:rFonts w:cstheme="minorHAnsi"/>
          <w:noProof w:val="0"/>
          <w:sz w:val="23"/>
          <w:szCs w:val="23"/>
          <w:lang w:eastAsia="cs-CZ" w:bidi="ar-SA"/>
        </w:rPr>
        <w:t xml:space="preserve"> vyznamenání, nejsou povoleny </w:t>
      </w:r>
      <w:r w:rsidR="003762A2" w:rsidRPr="00D60C35">
        <w:rPr>
          <w:rFonts w:cstheme="minorHAnsi"/>
          <w:noProof w:val="0"/>
          <w:sz w:val="23"/>
          <w:szCs w:val="23"/>
          <w:lang w:eastAsia="cs-CZ" w:bidi="ar-SA"/>
        </w:rPr>
        <w:t>výjimky</w:t>
      </w:r>
      <w:r w:rsidR="00B8056D" w:rsidRPr="00D60C35">
        <w:rPr>
          <w:rFonts w:cstheme="minorHAnsi"/>
          <w:noProof w:val="0"/>
          <w:sz w:val="23"/>
          <w:szCs w:val="23"/>
          <w:lang w:eastAsia="cs-CZ" w:bidi="ar-SA"/>
        </w:rPr>
        <w:t xml:space="preserve">. Statut vyznamenání naleznete na stránkách </w:t>
      </w:r>
      <w:hyperlink r:id="rId11" w:history="1">
        <w:r w:rsidR="00B8056D" w:rsidRPr="00D60C35">
          <w:rPr>
            <w:rFonts w:cstheme="minorHAnsi"/>
            <w:noProof w:val="0"/>
            <w:color w:val="0000FF"/>
            <w:sz w:val="23"/>
            <w:szCs w:val="23"/>
            <w:lang w:eastAsia="cs-CZ" w:bidi="ar-SA"/>
          </w:rPr>
          <w:t>www.dh.cz</w:t>
        </w:r>
      </w:hyperlink>
      <w:r w:rsidR="002F4E43" w:rsidRPr="00D60C35">
        <w:rPr>
          <w:rFonts w:cstheme="minorHAnsi"/>
          <w:noProof w:val="0"/>
          <w:color w:val="0000FF"/>
          <w:sz w:val="23"/>
          <w:szCs w:val="23"/>
          <w:lang w:eastAsia="cs-CZ" w:bidi="ar-SA"/>
        </w:rPr>
        <w:t xml:space="preserve"> </w:t>
      </w:r>
      <w:r w:rsidR="002F4E43" w:rsidRPr="00D60C35">
        <w:rPr>
          <w:rFonts w:cstheme="minorHAnsi"/>
          <w:noProof w:val="0"/>
          <w:color w:val="000000" w:themeColor="text1"/>
          <w:sz w:val="23"/>
          <w:szCs w:val="23"/>
          <w:lang w:eastAsia="cs-CZ" w:bidi="ar-SA"/>
        </w:rPr>
        <w:t>(</w:t>
      </w:r>
      <w:r w:rsidR="002F4E43" w:rsidRPr="000D623A">
        <w:rPr>
          <w:rFonts w:cstheme="minorHAnsi"/>
          <w:noProof w:val="0"/>
          <w:color w:val="3333FF"/>
          <w:sz w:val="23"/>
          <w:szCs w:val="23"/>
          <w:u w:val="single"/>
          <w:lang w:eastAsia="cs-CZ" w:bidi="ar-SA"/>
        </w:rPr>
        <w:t>https://www.dh.cz/index.php/usek-vnitroorganizacni/dokumenty/25-statut-cestnych-vyznamenani-a-titulu-sh-cms</w:t>
      </w:r>
      <w:r w:rsidR="002F4E43" w:rsidRPr="00D60C35">
        <w:rPr>
          <w:rFonts w:cstheme="minorHAnsi"/>
          <w:noProof w:val="0"/>
          <w:color w:val="000000" w:themeColor="text1"/>
          <w:sz w:val="23"/>
          <w:szCs w:val="23"/>
          <w:u w:val="single"/>
          <w:lang w:eastAsia="cs-CZ" w:bidi="ar-SA"/>
        </w:rPr>
        <w:t>)</w:t>
      </w:r>
      <w:r w:rsidR="00B8056D" w:rsidRPr="00D60C35">
        <w:rPr>
          <w:rFonts w:cstheme="minorHAnsi"/>
          <w:noProof w:val="0"/>
          <w:sz w:val="23"/>
          <w:szCs w:val="23"/>
          <w:lang w:eastAsia="cs-CZ" w:bidi="ar-SA"/>
        </w:rPr>
        <w:t xml:space="preserve">. </w:t>
      </w:r>
    </w:p>
    <w:p w14:paraId="5AF4CCE2" w14:textId="005E2AB6" w:rsidR="00B8056D" w:rsidRPr="00D60C35" w:rsidRDefault="00553DFA" w:rsidP="0019092D">
      <w:pPr>
        <w:pStyle w:val="Bezmezer"/>
        <w:jc w:val="both"/>
        <w:rPr>
          <w:rFonts w:cstheme="minorHAnsi"/>
          <w:noProof w:val="0"/>
          <w:sz w:val="23"/>
          <w:szCs w:val="23"/>
          <w:lang w:eastAsia="cs-CZ" w:bidi="ar-SA"/>
        </w:rPr>
      </w:pPr>
      <w:r w:rsidRPr="00D60C35">
        <w:rPr>
          <w:rFonts w:cstheme="minorHAnsi"/>
          <w:noProof w:val="0"/>
          <w:sz w:val="23"/>
          <w:szCs w:val="23"/>
          <w:lang w:eastAsia="cs-CZ" w:bidi="ar-SA"/>
        </w:rPr>
        <w:tab/>
      </w:r>
      <w:r w:rsidR="00B8056D" w:rsidRPr="00D60C35">
        <w:rPr>
          <w:rFonts w:cstheme="minorHAnsi"/>
          <w:noProof w:val="0"/>
          <w:sz w:val="23"/>
          <w:szCs w:val="23"/>
          <w:lang w:eastAsia="cs-CZ" w:bidi="ar-SA"/>
        </w:rPr>
        <w:t>Pro přihlašování členů používejte nové přihlášky, jak pro mladé hasiče, tak i pro starší 18 let</w:t>
      </w:r>
      <w:r w:rsidR="002C322B" w:rsidRPr="00D60C35">
        <w:rPr>
          <w:rFonts w:cstheme="minorHAnsi"/>
          <w:noProof w:val="0"/>
          <w:sz w:val="23"/>
          <w:szCs w:val="23"/>
          <w:lang w:eastAsia="cs-CZ" w:bidi="ar-SA"/>
        </w:rPr>
        <w:t xml:space="preserve"> lze vyplnit a vytisknou</w:t>
      </w:r>
      <w:r w:rsidR="005A66A9">
        <w:rPr>
          <w:rFonts w:cstheme="minorHAnsi"/>
          <w:noProof w:val="0"/>
          <w:sz w:val="23"/>
          <w:szCs w:val="23"/>
          <w:lang w:eastAsia="cs-CZ" w:bidi="ar-SA"/>
        </w:rPr>
        <w:t>t</w:t>
      </w:r>
      <w:r w:rsidR="002C322B" w:rsidRPr="00D60C35">
        <w:rPr>
          <w:rFonts w:cstheme="minorHAnsi"/>
          <w:noProof w:val="0"/>
          <w:sz w:val="23"/>
          <w:szCs w:val="23"/>
          <w:lang w:eastAsia="cs-CZ" w:bidi="ar-SA"/>
        </w:rPr>
        <w:t xml:space="preserve"> na stránkách </w:t>
      </w:r>
      <w:hyperlink r:id="rId12" w:history="1">
        <w:r w:rsidR="002C322B" w:rsidRPr="00D60C35">
          <w:rPr>
            <w:rFonts w:cstheme="minorHAnsi"/>
            <w:noProof w:val="0"/>
            <w:color w:val="0000FF"/>
            <w:sz w:val="23"/>
            <w:szCs w:val="23"/>
            <w:lang w:eastAsia="cs-CZ" w:bidi="ar-SA"/>
          </w:rPr>
          <w:t>www.dh.cz</w:t>
        </w:r>
      </w:hyperlink>
      <w:r w:rsidR="002F4E43" w:rsidRPr="00D60C35">
        <w:rPr>
          <w:rFonts w:cstheme="minorHAnsi"/>
          <w:noProof w:val="0"/>
          <w:color w:val="0000FF"/>
          <w:sz w:val="23"/>
          <w:szCs w:val="23"/>
          <w:lang w:eastAsia="cs-CZ" w:bidi="ar-SA"/>
        </w:rPr>
        <w:t xml:space="preserve"> </w:t>
      </w:r>
      <w:r w:rsidR="00981433" w:rsidRPr="00D60C35">
        <w:rPr>
          <w:rFonts w:cstheme="minorHAnsi"/>
          <w:noProof w:val="0"/>
          <w:color w:val="000000" w:themeColor="text1"/>
          <w:sz w:val="23"/>
          <w:szCs w:val="23"/>
          <w:lang w:eastAsia="cs-CZ" w:bidi="ar-SA"/>
        </w:rPr>
        <w:t>(</w:t>
      </w:r>
      <w:hyperlink r:id="rId13" w:history="1">
        <w:r w:rsidR="002F4E43" w:rsidRPr="000D623A">
          <w:rPr>
            <w:rStyle w:val="Hypertextovodkaz"/>
            <w:rFonts w:cstheme="minorHAnsi"/>
            <w:noProof w:val="0"/>
            <w:color w:val="3333FF"/>
            <w:sz w:val="23"/>
            <w:szCs w:val="23"/>
            <w:lang w:eastAsia="cs-CZ" w:bidi="ar-SA"/>
          </w:rPr>
          <w:t>https://www.dh.cz/index.php/usek-vnitroorganizacni/gdpr/609-prihlaska-clena</w:t>
        </w:r>
      </w:hyperlink>
      <w:r w:rsidR="002C322B" w:rsidRPr="00D60C35">
        <w:rPr>
          <w:rFonts w:cstheme="minorHAnsi"/>
          <w:noProof w:val="0"/>
          <w:sz w:val="23"/>
          <w:szCs w:val="23"/>
          <w:lang w:eastAsia="cs-CZ" w:bidi="ar-SA"/>
        </w:rPr>
        <w:t>).</w:t>
      </w:r>
      <w:r w:rsidR="002F4E43" w:rsidRPr="00D60C35">
        <w:rPr>
          <w:rFonts w:cstheme="minorHAnsi"/>
          <w:noProof w:val="0"/>
          <w:sz w:val="23"/>
          <w:szCs w:val="23"/>
          <w:lang w:eastAsia="cs-CZ" w:bidi="ar-SA"/>
        </w:rPr>
        <w:t xml:space="preserve"> </w:t>
      </w:r>
      <w:r w:rsidR="00B8056D" w:rsidRPr="00D60C35">
        <w:rPr>
          <w:rFonts w:cstheme="minorHAnsi"/>
          <w:noProof w:val="0"/>
          <w:sz w:val="23"/>
          <w:szCs w:val="23"/>
          <w:lang w:eastAsia="cs-CZ" w:bidi="ar-SA"/>
        </w:rPr>
        <w:t>Přihlášky členů se zakládají na OSH. Mladý hasič po dov</w:t>
      </w:r>
      <w:r w:rsidR="00F54E65" w:rsidRPr="00D60C35">
        <w:rPr>
          <w:rFonts w:cstheme="minorHAnsi"/>
          <w:noProof w:val="0"/>
          <w:sz w:val="23"/>
          <w:szCs w:val="23"/>
          <w:lang w:eastAsia="cs-CZ" w:bidi="ar-SA"/>
        </w:rPr>
        <w:t>r</w:t>
      </w:r>
      <w:r w:rsidR="00B8056D" w:rsidRPr="00D60C35">
        <w:rPr>
          <w:rFonts w:cstheme="minorHAnsi"/>
          <w:noProof w:val="0"/>
          <w:sz w:val="23"/>
          <w:szCs w:val="23"/>
          <w:lang w:eastAsia="cs-CZ" w:bidi="ar-SA"/>
        </w:rPr>
        <w:t>šení 18 let musí vyplnit novou přihlášku a odevzdat na OSH (průkaz se nemění).</w:t>
      </w:r>
    </w:p>
    <w:p w14:paraId="431816BD" w14:textId="2C1334EF" w:rsidR="00B8056D" w:rsidRPr="00D60C35" w:rsidRDefault="00553DFA" w:rsidP="0019092D">
      <w:pPr>
        <w:pStyle w:val="Bezmezer"/>
        <w:jc w:val="both"/>
        <w:rPr>
          <w:rFonts w:cstheme="minorHAnsi"/>
          <w:noProof w:val="0"/>
          <w:sz w:val="23"/>
          <w:szCs w:val="23"/>
          <w:lang w:eastAsia="cs-CZ" w:bidi="ar-SA"/>
        </w:rPr>
      </w:pPr>
      <w:r w:rsidRPr="00D60C35">
        <w:rPr>
          <w:rFonts w:cstheme="minorHAnsi"/>
          <w:noProof w:val="0"/>
          <w:sz w:val="23"/>
          <w:szCs w:val="23"/>
          <w:lang w:eastAsia="cs-CZ" w:bidi="ar-SA"/>
        </w:rPr>
        <w:tab/>
      </w:r>
      <w:r w:rsidRPr="00D60C35">
        <w:rPr>
          <w:rFonts w:cstheme="minorHAnsi"/>
          <w:noProof w:val="0"/>
          <w:sz w:val="23"/>
          <w:szCs w:val="23"/>
          <w:lang w:eastAsia="cs-CZ" w:bidi="ar-SA"/>
        </w:rPr>
        <w:tab/>
      </w:r>
      <w:r w:rsidR="00B8056D" w:rsidRPr="00D60C35">
        <w:rPr>
          <w:rFonts w:cstheme="minorHAnsi"/>
          <w:b/>
          <w:bCs/>
          <w:noProof w:val="0"/>
          <w:sz w:val="23"/>
          <w:szCs w:val="23"/>
          <w:lang w:eastAsia="cs-CZ" w:bidi="ar-SA"/>
        </w:rPr>
        <w:t>Upozorňujeme SDH, kte</w:t>
      </w:r>
      <w:r w:rsidR="00051967" w:rsidRPr="00D60C35">
        <w:rPr>
          <w:rFonts w:cstheme="minorHAnsi"/>
          <w:b/>
          <w:bCs/>
          <w:noProof w:val="0"/>
          <w:sz w:val="23"/>
          <w:szCs w:val="23"/>
          <w:lang w:eastAsia="cs-CZ" w:bidi="ar-SA"/>
        </w:rPr>
        <w:t>ré</w:t>
      </w:r>
      <w:r w:rsidR="00B8056D" w:rsidRPr="00D60C35">
        <w:rPr>
          <w:rFonts w:cstheme="minorHAnsi"/>
          <w:b/>
          <w:bCs/>
          <w:noProof w:val="0"/>
          <w:sz w:val="23"/>
          <w:szCs w:val="23"/>
          <w:lang w:eastAsia="cs-CZ" w:bidi="ar-SA"/>
        </w:rPr>
        <w:t xml:space="preserve"> budou mít zájem pořádat soutěže</w:t>
      </w:r>
      <w:r w:rsidR="00B8056D" w:rsidRPr="00D60C35">
        <w:rPr>
          <w:rFonts w:cstheme="minorHAnsi"/>
          <w:noProof w:val="0"/>
          <w:sz w:val="23"/>
          <w:szCs w:val="23"/>
          <w:lang w:eastAsia="cs-CZ" w:bidi="ar-SA"/>
        </w:rPr>
        <w:t>: vyřazovací soutěž žen, PS</w:t>
      </w:r>
      <w:r w:rsidR="004A6561" w:rsidRPr="00D60C35">
        <w:rPr>
          <w:rFonts w:cstheme="minorHAnsi"/>
          <w:noProof w:val="0"/>
          <w:sz w:val="23"/>
          <w:szCs w:val="23"/>
          <w:lang w:eastAsia="cs-CZ" w:bidi="ar-SA"/>
        </w:rPr>
        <w:t>,</w:t>
      </w:r>
      <w:r w:rsidR="00B8056D" w:rsidRPr="00D60C35">
        <w:rPr>
          <w:rFonts w:cstheme="minorHAnsi"/>
          <w:noProof w:val="0"/>
          <w:sz w:val="23"/>
          <w:szCs w:val="23"/>
          <w:lang w:eastAsia="cs-CZ" w:bidi="ar-SA"/>
        </w:rPr>
        <w:t xml:space="preserve"> okresní soutěž, Závěrečný sraz hry Plamen</w:t>
      </w:r>
      <w:r w:rsidR="004F5403" w:rsidRPr="00D60C35">
        <w:rPr>
          <w:rFonts w:cstheme="minorHAnsi"/>
          <w:noProof w:val="0"/>
          <w:sz w:val="23"/>
          <w:szCs w:val="23"/>
          <w:lang w:eastAsia="cs-CZ" w:bidi="ar-SA"/>
        </w:rPr>
        <w:t xml:space="preserve"> a </w:t>
      </w:r>
      <w:r w:rsidR="00B8056D" w:rsidRPr="00D60C35">
        <w:rPr>
          <w:rFonts w:cstheme="minorHAnsi"/>
          <w:noProof w:val="0"/>
          <w:sz w:val="23"/>
          <w:szCs w:val="23"/>
          <w:lang w:eastAsia="cs-CZ" w:bidi="ar-SA"/>
        </w:rPr>
        <w:t>ZPV musí písemnou žádost odevzdat nejpozději do 31. prosince 202</w:t>
      </w:r>
      <w:r w:rsidR="00C9486C" w:rsidRPr="00D60C35">
        <w:rPr>
          <w:rFonts w:cstheme="minorHAnsi"/>
          <w:noProof w:val="0"/>
          <w:sz w:val="23"/>
          <w:szCs w:val="23"/>
          <w:lang w:eastAsia="cs-CZ" w:bidi="ar-SA"/>
        </w:rPr>
        <w:t>2</w:t>
      </w:r>
      <w:r w:rsidR="00B8056D" w:rsidRPr="00D60C35">
        <w:rPr>
          <w:rFonts w:cstheme="minorHAnsi"/>
          <w:noProof w:val="0"/>
          <w:sz w:val="23"/>
          <w:szCs w:val="23"/>
          <w:lang w:eastAsia="cs-CZ" w:bidi="ar-SA"/>
        </w:rPr>
        <w:t>. Žádáme sbory, které budou v roce 202</w:t>
      </w:r>
      <w:r w:rsidR="00C9486C" w:rsidRPr="00D60C35">
        <w:rPr>
          <w:rFonts w:cstheme="minorHAnsi"/>
          <w:noProof w:val="0"/>
          <w:sz w:val="23"/>
          <w:szCs w:val="23"/>
          <w:lang w:eastAsia="cs-CZ" w:bidi="ar-SA"/>
        </w:rPr>
        <w:t>3</w:t>
      </w:r>
      <w:r w:rsidR="00B8056D" w:rsidRPr="00D60C35">
        <w:rPr>
          <w:rFonts w:cstheme="minorHAnsi"/>
          <w:noProof w:val="0"/>
          <w:sz w:val="23"/>
          <w:szCs w:val="23"/>
          <w:lang w:eastAsia="cs-CZ" w:bidi="ar-SA"/>
        </w:rPr>
        <w:t xml:space="preserve"> pořádat oslavy, aby včas nahlásily datum konání</w:t>
      </w:r>
      <w:r w:rsidR="00C9486C" w:rsidRPr="00D60C35">
        <w:rPr>
          <w:rFonts w:cstheme="minorHAnsi"/>
          <w:noProof w:val="0"/>
          <w:sz w:val="23"/>
          <w:szCs w:val="23"/>
          <w:lang w:eastAsia="cs-CZ" w:bidi="ar-SA"/>
        </w:rPr>
        <w:t xml:space="preserve"> (při pozdním nahlášení oslav nejsme schopni připravit náležité ocenění)</w:t>
      </w:r>
      <w:r w:rsidR="00B8056D" w:rsidRPr="00D60C35">
        <w:rPr>
          <w:rFonts w:cstheme="minorHAnsi"/>
          <w:noProof w:val="0"/>
          <w:sz w:val="23"/>
          <w:szCs w:val="23"/>
          <w:lang w:eastAsia="cs-CZ" w:bidi="ar-SA"/>
        </w:rPr>
        <w:t xml:space="preserve">. </w:t>
      </w:r>
    </w:p>
    <w:p w14:paraId="0E2D3AB0" w14:textId="4F48A109" w:rsidR="00B8056D" w:rsidRDefault="00553DFA" w:rsidP="0019092D">
      <w:pPr>
        <w:pStyle w:val="Bezmezer"/>
        <w:jc w:val="both"/>
        <w:rPr>
          <w:rFonts w:cstheme="minorHAnsi"/>
          <w:noProof w:val="0"/>
          <w:sz w:val="23"/>
          <w:szCs w:val="23"/>
          <w:lang w:eastAsia="cs-CZ" w:bidi="ar-SA"/>
        </w:rPr>
      </w:pPr>
      <w:r w:rsidRPr="00D60C35">
        <w:rPr>
          <w:rFonts w:cstheme="minorHAnsi"/>
          <w:noProof w:val="0"/>
          <w:sz w:val="23"/>
          <w:szCs w:val="23"/>
          <w:lang w:eastAsia="cs-CZ" w:bidi="ar-SA"/>
        </w:rPr>
        <w:tab/>
      </w:r>
      <w:r w:rsidR="00B8056D" w:rsidRPr="00D60C35">
        <w:rPr>
          <w:rFonts w:cstheme="minorHAnsi"/>
          <w:noProof w:val="0"/>
          <w:sz w:val="23"/>
          <w:szCs w:val="23"/>
          <w:lang w:eastAsia="cs-CZ" w:bidi="ar-SA"/>
        </w:rPr>
        <w:t xml:space="preserve">Sborům dobrovolných hasičů dáváme na vědomí, že je možnost zapůjčit si kalové čerpadlo včetně savic, vysoušeče, ozvučení na hřiště i do sálů, stan o velikosti 8x5m a </w:t>
      </w:r>
      <w:r w:rsidR="00131813" w:rsidRPr="00D60C35">
        <w:rPr>
          <w:rFonts w:cstheme="minorHAnsi"/>
          <w:noProof w:val="0"/>
          <w:sz w:val="23"/>
          <w:szCs w:val="23"/>
          <w:lang w:eastAsia="cs-CZ" w:bidi="ar-SA"/>
        </w:rPr>
        <w:t>3</w:t>
      </w:r>
      <w:r w:rsidR="00B8056D" w:rsidRPr="00D60C35">
        <w:rPr>
          <w:rFonts w:cstheme="minorHAnsi"/>
          <w:noProof w:val="0"/>
          <w:sz w:val="23"/>
          <w:szCs w:val="23"/>
          <w:lang w:eastAsia="cs-CZ" w:bidi="ar-SA"/>
        </w:rPr>
        <w:t>x</w:t>
      </w:r>
      <w:r w:rsidR="00131813" w:rsidRPr="00D60C35">
        <w:rPr>
          <w:rFonts w:cstheme="minorHAnsi"/>
          <w:noProof w:val="0"/>
          <w:sz w:val="23"/>
          <w:szCs w:val="23"/>
          <w:lang w:eastAsia="cs-CZ" w:bidi="ar-SA"/>
        </w:rPr>
        <w:t>3</w:t>
      </w:r>
      <w:r w:rsidR="00B8056D" w:rsidRPr="00D60C35">
        <w:rPr>
          <w:rFonts w:cstheme="minorHAnsi"/>
          <w:noProof w:val="0"/>
          <w:sz w:val="23"/>
          <w:szCs w:val="23"/>
          <w:lang w:eastAsia="cs-CZ" w:bidi="ar-SA"/>
        </w:rPr>
        <w:t>m, sady stolů s lavicemi, to vše za symbolický poplatek.</w:t>
      </w:r>
    </w:p>
    <w:p w14:paraId="3056BDF9" w14:textId="77777777" w:rsidR="00D60C35" w:rsidRPr="00D60C35" w:rsidRDefault="00D60C35" w:rsidP="0019092D">
      <w:pPr>
        <w:pStyle w:val="Bezmezer"/>
        <w:jc w:val="both"/>
        <w:rPr>
          <w:rFonts w:cstheme="minorHAnsi"/>
          <w:noProof w:val="0"/>
          <w:sz w:val="23"/>
          <w:szCs w:val="23"/>
          <w:lang w:eastAsia="cs-CZ" w:bidi="ar-SA"/>
        </w:rPr>
      </w:pPr>
    </w:p>
    <w:p w14:paraId="540FAD3C" w14:textId="4808162F" w:rsidR="00DA1690" w:rsidRDefault="00B8056D" w:rsidP="00520429">
      <w:pPr>
        <w:pStyle w:val="Bezmezer"/>
        <w:jc w:val="center"/>
        <w:rPr>
          <w:rFonts w:cstheme="minorHAnsi"/>
          <w:noProof w:val="0"/>
          <w:sz w:val="23"/>
          <w:szCs w:val="23"/>
          <w:lang w:eastAsia="cs-CZ" w:bidi="ar-SA"/>
        </w:rPr>
      </w:pPr>
      <w:r w:rsidRPr="00D60C35">
        <w:rPr>
          <w:rFonts w:cstheme="minorHAnsi"/>
          <w:b/>
          <w:bCs/>
          <w:noProof w:val="0"/>
          <w:sz w:val="23"/>
          <w:szCs w:val="23"/>
          <w:lang w:eastAsia="cs-CZ" w:bidi="ar-SA"/>
        </w:rPr>
        <w:t>Okresní sdružení hasičů Klatovy děkuje SDH Klenová, za zazimování časomíry Ford Tranzit</w:t>
      </w:r>
      <w:r w:rsidRPr="00D60C35">
        <w:rPr>
          <w:rFonts w:cstheme="minorHAnsi"/>
          <w:noProof w:val="0"/>
          <w:sz w:val="23"/>
          <w:szCs w:val="23"/>
          <w:lang w:eastAsia="cs-CZ" w:bidi="ar-SA"/>
        </w:rPr>
        <w:t>.</w:t>
      </w:r>
    </w:p>
    <w:p w14:paraId="6BB004A1" w14:textId="77777777" w:rsidR="00D60C35" w:rsidRDefault="00D60C35" w:rsidP="0019092D">
      <w:pPr>
        <w:pStyle w:val="Bezmezer"/>
        <w:jc w:val="both"/>
        <w:rPr>
          <w:rFonts w:cstheme="minorHAnsi"/>
          <w:noProof w:val="0"/>
          <w:sz w:val="23"/>
          <w:szCs w:val="23"/>
          <w:lang w:eastAsia="cs-CZ" w:bidi="ar-SA"/>
        </w:rPr>
      </w:pPr>
    </w:p>
    <w:p w14:paraId="43487F4E" w14:textId="77777777" w:rsidR="00D60C35" w:rsidRPr="00D60C35" w:rsidRDefault="00D60C35" w:rsidP="0019092D">
      <w:pPr>
        <w:pStyle w:val="Bezmezer"/>
        <w:jc w:val="both"/>
        <w:rPr>
          <w:rFonts w:cstheme="minorHAnsi"/>
          <w:noProof w:val="0"/>
          <w:sz w:val="23"/>
          <w:szCs w:val="23"/>
          <w:lang w:eastAsia="cs-CZ" w:bidi="ar-SA"/>
        </w:rPr>
      </w:pPr>
    </w:p>
    <w:p w14:paraId="3AD8DD43" w14:textId="75252F10" w:rsidR="00DA1690" w:rsidRDefault="00B8056D" w:rsidP="0019092D">
      <w:pPr>
        <w:pStyle w:val="Bezmezer"/>
        <w:jc w:val="both"/>
        <w:rPr>
          <w:rFonts w:cstheme="minorHAnsi"/>
          <w:b/>
          <w:bCs/>
          <w:caps/>
          <w:noProof w:val="0"/>
          <w:sz w:val="24"/>
          <w:szCs w:val="24"/>
          <w:u w:val="single"/>
          <w:lang w:eastAsia="cs-CZ" w:bidi="ar-SA"/>
        </w:rPr>
      </w:pPr>
      <w:r w:rsidRPr="003762A2">
        <w:rPr>
          <w:rFonts w:cstheme="minorHAnsi"/>
          <w:noProof w:val="0"/>
          <w:lang w:eastAsia="cs-CZ" w:bidi="ar-SA"/>
        </w:rPr>
        <w:lastRenderedPageBreak/>
        <w:t xml:space="preserve"> </w:t>
      </w:r>
      <w:r w:rsidRPr="00DA1690">
        <w:rPr>
          <w:rFonts w:cstheme="minorHAnsi"/>
          <w:b/>
          <w:bCs/>
          <w:caps/>
          <w:noProof w:val="0"/>
          <w:sz w:val="24"/>
          <w:szCs w:val="24"/>
          <w:u w:val="single"/>
          <w:lang w:eastAsia="cs-CZ" w:bidi="ar-SA"/>
        </w:rPr>
        <w:t xml:space="preserve">Metodický pokyn starosty SH ČMS </w:t>
      </w:r>
    </w:p>
    <w:p w14:paraId="3A580E89" w14:textId="77777777" w:rsidR="00DA1690" w:rsidRPr="00DA1690" w:rsidRDefault="00DA1690" w:rsidP="0019092D">
      <w:pPr>
        <w:pStyle w:val="Bezmezer"/>
        <w:jc w:val="both"/>
        <w:rPr>
          <w:rFonts w:cstheme="minorHAnsi"/>
          <w:b/>
          <w:bCs/>
          <w:caps/>
          <w:noProof w:val="0"/>
          <w:sz w:val="10"/>
          <w:szCs w:val="10"/>
          <w:u w:val="single"/>
          <w:lang w:eastAsia="cs-CZ" w:bidi="ar-SA"/>
        </w:rPr>
      </w:pPr>
    </w:p>
    <w:p w14:paraId="763473DA" w14:textId="20C147C5" w:rsidR="004406B1" w:rsidRPr="00D60C35" w:rsidRDefault="00DA1690" w:rsidP="004406B1">
      <w:pPr>
        <w:pStyle w:val="Bezmezer"/>
        <w:ind w:firstLine="708"/>
        <w:jc w:val="both"/>
        <w:rPr>
          <w:rFonts w:cstheme="minorHAnsi"/>
          <w:noProof w:val="0"/>
          <w:sz w:val="23"/>
          <w:szCs w:val="23"/>
          <w:lang w:eastAsia="cs-CZ" w:bidi="ar-SA"/>
        </w:rPr>
      </w:pPr>
      <w:r w:rsidRPr="00D60C35">
        <w:rPr>
          <w:rFonts w:cstheme="minorHAnsi"/>
          <w:noProof w:val="0"/>
          <w:sz w:val="23"/>
          <w:szCs w:val="23"/>
          <w:lang w:eastAsia="cs-CZ" w:bidi="ar-SA"/>
        </w:rPr>
        <w:t>Z</w:t>
      </w:r>
      <w:r w:rsidR="00B8056D" w:rsidRPr="00D60C35">
        <w:rPr>
          <w:rFonts w:cstheme="minorHAnsi"/>
          <w:noProof w:val="0"/>
          <w:sz w:val="23"/>
          <w:szCs w:val="23"/>
          <w:lang w:eastAsia="cs-CZ" w:bidi="ar-SA"/>
        </w:rPr>
        <w:t>veřejňování</w:t>
      </w:r>
      <w:r w:rsidR="00B8056D" w:rsidRPr="00D60C35">
        <w:rPr>
          <w:rFonts w:cstheme="minorHAnsi"/>
          <w:b/>
          <w:bCs/>
          <w:noProof w:val="0"/>
          <w:sz w:val="23"/>
          <w:szCs w:val="23"/>
          <w:lang w:eastAsia="cs-CZ" w:bidi="ar-SA"/>
        </w:rPr>
        <w:t xml:space="preserve"> </w:t>
      </w:r>
      <w:r w:rsidR="00B8056D" w:rsidRPr="00D60C35">
        <w:rPr>
          <w:rFonts w:cstheme="minorHAnsi"/>
          <w:noProof w:val="0"/>
          <w:sz w:val="23"/>
          <w:szCs w:val="23"/>
          <w:lang w:eastAsia="cs-CZ" w:bidi="ar-SA"/>
        </w:rPr>
        <w:t>Přehledu o majetku a závazcích nebo účetní závěrky – materiál</w:t>
      </w:r>
      <w:r w:rsidR="00C9486C" w:rsidRPr="00D60C35">
        <w:rPr>
          <w:rFonts w:cstheme="minorHAnsi"/>
          <w:noProof w:val="0"/>
          <w:sz w:val="23"/>
          <w:szCs w:val="23"/>
          <w:lang w:eastAsia="cs-CZ" w:bidi="ar-SA"/>
        </w:rPr>
        <w:t>y</w:t>
      </w:r>
      <w:r w:rsidR="00B8056D" w:rsidRPr="00D60C35">
        <w:rPr>
          <w:rFonts w:cstheme="minorHAnsi"/>
          <w:noProof w:val="0"/>
          <w:sz w:val="23"/>
          <w:szCs w:val="23"/>
          <w:lang w:eastAsia="cs-CZ" w:bidi="ar-SA"/>
        </w:rPr>
        <w:t xml:space="preserve"> pro sbory a okrsky, musí být odevzdán</w:t>
      </w:r>
      <w:r w:rsidR="00C9486C" w:rsidRPr="00D60C35">
        <w:rPr>
          <w:rFonts w:cstheme="minorHAnsi"/>
          <w:noProof w:val="0"/>
          <w:sz w:val="23"/>
          <w:szCs w:val="23"/>
          <w:lang w:eastAsia="cs-CZ" w:bidi="ar-SA"/>
        </w:rPr>
        <w:t>y</w:t>
      </w:r>
      <w:r w:rsidR="00B8056D" w:rsidRPr="00D60C35">
        <w:rPr>
          <w:rFonts w:cstheme="minorHAnsi"/>
          <w:noProof w:val="0"/>
          <w:sz w:val="23"/>
          <w:szCs w:val="23"/>
          <w:lang w:eastAsia="cs-CZ" w:bidi="ar-SA"/>
        </w:rPr>
        <w:t xml:space="preserve"> každý rok</w:t>
      </w:r>
      <w:r w:rsidR="00C9486C" w:rsidRPr="00D60C35">
        <w:rPr>
          <w:rFonts w:cstheme="minorHAnsi"/>
          <w:noProof w:val="0"/>
          <w:sz w:val="23"/>
          <w:szCs w:val="23"/>
          <w:lang w:eastAsia="cs-CZ" w:bidi="ar-SA"/>
        </w:rPr>
        <w:t xml:space="preserve"> (jedna z podmínek pro udělení dotace)</w:t>
      </w:r>
      <w:r w:rsidR="00B8056D" w:rsidRPr="00D60C35">
        <w:rPr>
          <w:rFonts w:cstheme="minorHAnsi"/>
          <w:noProof w:val="0"/>
          <w:sz w:val="23"/>
          <w:szCs w:val="23"/>
          <w:lang w:eastAsia="cs-CZ" w:bidi="ar-SA"/>
        </w:rPr>
        <w:t>.</w:t>
      </w:r>
      <w:r w:rsidR="00855826" w:rsidRPr="00D60C35">
        <w:rPr>
          <w:rFonts w:cstheme="minorHAnsi"/>
          <w:noProof w:val="0"/>
          <w:sz w:val="23"/>
          <w:szCs w:val="23"/>
          <w:lang w:eastAsia="cs-CZ" w:bidi="ar-SA"/>
        </w:rPr>
        <w:t xml:space="preserve"> Příklad vyplnění tiskopisu na stránkách </w:t>
      </w:r>
      <w:hyperlink r:id="rId14" w:history="1">
        <w:r w:rsidR="00855826" w:rsidRPr="000D623A">
          <w:rPr>
            <w:rStyle w:val="Hypertextovodkaz"/>
            <w:rFonts w:cstheme="minorHAnsi"/>
            <w:noProof w:val="0"/>
            <w:sz w:val="23"/>
            <w:szCs w:val="23"/>
            <w:u w:val="none"/>
            <w:lang w:eastAsia="cs-CZ" w:bidi="ar-SA"/>
          </w:rPr>
          <w:t>www.dh.cz</w:t>
        </w:r>
      </w:hyperlink>
      <w:r w:rsidR="000D623A">
        <w:rPr>
          <w:rStyle w:val="Hypertextovodkaz"/>
          <w:rFonts w:cstheme="minorHAnsi"/>
          <w:noProof w:val="0"/>
          <w:sz w:val="23"/>
          <w:szCs w:val="23"/>
          <w:lang w:eastAsia="cs-CZ" w:bidi="ar-SA"/>
        </w:rPr>
        <w:t xml:space="preserve"> </w:t>
      </w:r>
      <w:r w:rsidR="004406B1" w:rsidRPr="00D60C35">
        <w:rPr>
          <w:rStyle w:val="Hypertextovodkaz"/>
          <w:rFonts w:cstheme="minorHAnsi"/>
          <w:noProof w:val="0"/>
          <w:color w:val="auto"/>
          <w:sz w:val="23"/>
          <w:szCs w:val="23"/>
          <w:u w:val="none"/>
          <w:lang w:eastAsia="cs-CZ" w:bidi="ar-SA"/>
        </w:rPr>
        <w:t>(</w:t>
      </w:r>
      <w:r w:rsidR="00855826" w:rsidRPr="000D623A">
        <w:rPr>
          <w:rFonts w:cstheme="minorHAnsi"/>
          <w:noProof w:val="0"/>
          <w:color w:val="3333FF"/>
          <w:sz w:val="23"/>
          <w:szCs w:val="23"/>
          <w:u w:val="single"/>
          <w:lang w:eastAsia="cs-CZ" w:bidi="ar-SA"/>
        </w:rPr>
        <w:t>https://www.dh.cz/index.php/ekonomika/ucetnictvi/66-metodicky-pokyn-c-4-2016-verejnovani-prehledu-o-majetku-a-zavazcich-nebo-ucetni-zaverky</w:t>
      </w:r>
      <w:r w:rsidR="00855826" w:rsidRPr="00D60C35">
        <w:rPr>
          <w:rFonts w:cstheme="minorHAnsi"/>
          <w:noProof w:val="0"/>
          <w:sz w:val="23"/>
          <w:szCs w:val="23"/>
          <w:lang w:eastAsia="cs-CZ" w:bidi="ar-SA"/>
        </w:rPr>
        <w:t>).</w:t>
      </w:r>
      <w:r w:rsidR="00B8056D" w:rsidRPr="00D60C35">
        <w:rPr>
          <w:rFonts w:cstheme="minorHAnsi"/>
          <w:noProof w:val="0"/>
          <w:sz w:val="23"/>
          <w:szCs w:val="23"/>
          <w:lang w:eastAsia="cs-CZ" w:bidi="ar-SA"/>
        </w:rPr>
        <w:t xml:space="preserve"> </w:t>
      </w:r>
    </w:p>
    <w:p w14:paraId="3626BBF9" w14:textId="2E3D06A3" w:rsidR="00B8056D" w:rsidRPr="00D60C35" w:rsidRDefault="00B8056D" w:rsidP="004406B1">
      <w:pPr>
        <w:pStyle w:val="Bezmezer"/>
        <w:ind w:firstLine="708"/>
        <w:jc w:val="center"/>
        <w:rPr>
          <w:rFonts w:cstheme="minorHAnsi"/>
          <w:b/>
          <w:bCs/>
          <w:noProof w:val="0"/>
          <w:sz w:val="23"/>
          <w:szCs w:val="23"/>
          <w:lang w:eastAsia="cs-CZ" w:bidi="ar-SA"/>
        </w:rPr>
      </w:pPr>
      <w:r w:rsidRPr="00D60C35">
        <w:rPr>
          <w:rFonts w:cstheme="minorHAnsi"/>
          <w:b/>
          <w:bCs/>
          <w:noProof w:val="0"/>
          <w:sz w:val="23"/>
          <w:szCs w:val="23"/>
          <w:lang w:eastAsia="cs-CZ" w:bidi="ar-SA"/>
        </w:rPr>
        <w:t xml:space="preserve">Žádáme </w:t>
      </w:r>
      <w:r w:rsidR="00051967" w:rsidRPr="00D60C35">
        <w:rPr>
          <w:rFonts w:cstheme="minorHAnsi"/>
          <w:b/>
          <w:bCs/>
          <w:noProof w:val="0"/>
          <w:sz w:val="23"/>
          <w:szCs w:val="23"/>
          <w:lang w:eastAsia="cs-CZ" w:bidi="ar-SA"/>
        </w:rPr>
        <w:t xml:space="preserve">o </w:t>
      </w:r>
      <w:r w:rsidRPr="00D60C35">
        <w:rPr>
          <w:rFonts w:cstheme="minorHAnsi"/>
          <w:b/>
          <w:bCs/>
          <w:noProof w:val="0"/>
          <w:sz w:val="23"/>
          <w:szCs w:val="23"/>
          <w:lang w:eastAsia="cs-CZ" w:bidi="ar-SA"/>
        </w:rPr>
        <w:t>dodržení termínu odevzdání na OSH Klatovy do 31. 3. 202</w:t>
      </w:r>
      <w:r w:rsidR="0045143F" w:rsidRPr="00D60C35">
        <w:rPr>
          <w:rFonts w:cstheme="minorHAnsi"/>
          <w:b/>
          <w:bCs/>
          <w:noProof w:val="0"/>
          <w:sz w:val="23"/>
          <w:szCs w:val="23"/>
          <w:lang w:eastAsia="cs-CZ" w:bidi="ar-SA"/>
        </w:rPr>
        <w:t>3</w:t>
      </w:r>
      <w:r w:rsidRPr="00D60C35">
        <w:rPr>
          <w:rFonts w:cstheme="minorHAnsi"/>
          <w:b/>
          <w:bCs/>
          <w:noProof w:val="0"/>
          <w:sz w:val="23"/>
          <w:szCs w:val="23"/>
          <w:lang w:eastAsia="cs-CZ" w:bidi="ar-SA"/>
        </w:rPr>
        <w:t>.</w:t>
      </w:r>
    </w:p>
    <w:p w14:paraId="54C43D5F" w14:textId="77777777" w:rsidR="00DA1690" w:rsidRPr="00DA1690" w:rsidRDefault="00DA1690" w:rsidP="0019092D">
      <w:pPr>
        <w:pStyle w:val="Bezmezer"/>
        <w:jc w:val="both"/>
        <w:rPr>
          <w:rFonts w:cstheme="minorHAnsi"/>
          <w:b/>
          <w:bCs/>
          <w:noProof w:val="0"/>
          <w:sz w:val="10"/>
          <w:szCs w:val="10"/>
          <w:lang w:eastAsia="cs-CZ" w:bidi="ar-SA"/>
        </w:rPr>
      </w:pPr>
    </w:p>
    <w:p w14:paraId="6309CE84" w14:textId="7B1B69B2" w:rsidR="00355F23" w:rsidRPr="003762A2" w:rsidRDefault="00355F23" w:rsidP="0019092D">
      <w:pPr>
        <w:pStyle w:val="Bezmezer"/>
        <w:jc w:val="both"/>
        <w:rPr>
          <w:rFonts w:cstheme="minorHAnsi"/>
          <w:b/>
          <w:bCs/>
          <w:noProof w:val="0"/>
          <w:sz w:val="24"/>
          <w:szCs w:val="24"/>
          <w:u w:val="single"/>
          <w:lang w:eastAsia="cs-CZ" w:bidi="ar-SA"/>
        </w:rPr>
      </w:pPr>
      <w:r w:rsidRPr="003762A2">
        <w:rPr>
          <w:rFonts w:cstheme="minorHAnsi"/>
          <w:b/>
          <w:bCs/>
          <w:noProof w:val="0"/>
          <w:sz w:val="24"/>
          <w:szCs w:val="24"/>
          <w:u w:val="single"/>
          <w:lang w:eastAsia="cs-CZ" w:bidi="ar-SA"/>
        </w:rPr>
        <w:t>DŮLEŽITÉ KONTAKTY</w:t>
      </w:r>
    </w:p>
    <w:tbl>
      <w:tblPr>
        <w:tblStyle w:val="Mkatabulky"/>
        <w:tblW w:w="0" w:type="auto"/>
        <w:tblLook w:val="04A0" w:firstRow="1" w:lastRow="0" w:firstColumn="1" w:lastColumn="0" w:noHBand="0" w:noVBand="1"/>
      </w:tblPr>
      <w:tblGrid>
        <w:gridCol w:w="5954"/>
        <w:gridCol w:w="3674"/>
      </w:tblGrid>
      <w:tr w:rsidR="00355F23" w:rsidRPr="003762A2" w14:paraId="779C05E4" w14:textId="77777777" w:rsidTr="00925AE2">
        <w:tc>
          <w:tcPr>
            <w:tcW w:w="5954" w:type="dxa"/>
            <w:tcBorders>
              <w:top w:val="nil"/>
              <w:left w:val="nil"/>
              <w:bottom w:val="nil"/>
              <w:right w:val="nil"/>
            </w:tcBorders>
          </w:tcPr>
          <w:p w14:paraId="325BD4E7" w14:textId="77777777" w:rsidR="00355F23" w:rsidRPr="003762A2" w:rsidRDefault="00355F23" w:rsidP="0019092D">
            <w:pPr>
              <w:jc w:val="both"/>
              <w:rPr>
                <w:rFonts w:cstheme="minorHAnsi"/>
                <w:lang w:bidi="ar-SA"/>
              </w:rPr>
            </w:pPr>
            <w:r w:rsidRPr="003762A2">
              <w:rPr>
                <w:rFonts w:cstheme="minorHAnsi"/>
                <w:b/>
                <w:bCs/>
                <w:lang w:bidi="ar-SA"/>
              </w:rPr>
              <w:t>Starosta</w:t>
            </w:r>
            <w:r w:rsidRPr="003762A2">
              <w:rPr>
                <w:rFonts w:cstheme="minorHAnsi"/>
                <w:lang w:bidi="ar-SA"/>
              </w:rPr>
              <w:t xml:space="preserve">: Jaroslav Šimáček – 602 236 571 </w:t>
            </w:r>
          </w:p>
          <w:p w14:paraId="05CCEB64" w14:textId="1472D550" w:rsidR="00355F23" w:rsidRPr="003762A2" w:rsidRDefault="00355F23" w:rsidP="0019092D">
            <w:pPr>
              <w:jc w:val="both"/>
              <w:rPr>
                <w:rFonts w:cstheme="minorHAnsi"/>
                <w:lang w:bidi="ar-SA"/>
              </w:rPr>
            </w:pPr>
            <w:r w:rsidRPr="003762A2">
              <w:rPr>
                <w:rFonts w:cstheme="minorHAnsi"/>
                <w:b/>
                <w:bCs/>
                <w:lang w:bidi="ar-SA"/>
              </w:rPr>
              <w:t>Kancelář</w:t>
            </w:r>
            <w:r w:rsidRPr="003762A2">
              <w:rPr>
                <w:rFonts w:cstheme="minorHAnsi"/>
                <w:lang w:bidi="ar-SA"/>
              </w:rPr>
              <w:t>: Jiřina Janečková – 724 091</w:t>
            </w:r>
            <w:r w:rsidR="00925AE2" w:rsidRPr="003762A2">
              <w:rPr>
                <w:rFonts w:cstheme="minorHAnsi"/>
                <w:lang w:bidi="ar-SA"/>
              </w:rPr>
              <w:t> </w:t>
            </w:r>
            <w:r w:rsidRPr="003762A2">
              <w:rPr>
                <w:rFonts w:cstheme="minorHAnsi"/>
                <w:lang w:bidi="ar-SA"/>
              </w:rPr>
              <w:t>622</w:t>
            </w:r>
            <w:r w:rsidR="00925AE2" w:rsidRPr="003762A2">
              <w:rPr>
                <w:rFonts w:cstheme="minorHAnsi"/>
                <w:lang w:bidi="ar-SA"/>
              </w:rPr>
              <w:t xml:space="preserve">, </w:t>
            </w:r>
            <w:r w:rsidRPr="003762A2">
              <w:rPr>
                <w:rFonts w:cstheme="minorHAnsi"/>
                <w:lang w:bidi="ar-SA"/>
              </w:rPr>
              <w:t xml:space="preserve">376 311 306 </w:t>
            </w:r>
          </w:p>
          <w:p w14:paraId="216F1C98" w14:textId="77777777" w:rsidR="00355F23" w:rsidRPr="003762A2" w:rsidRDefault="00355F23" w:rsidP="0019092D">
            <w:pPr>
              <w:jc w:val="both"/>
              <w:rPr>
                <w:rFonts w:cstheme="minorHAnsi"/>
                <w:lang w:bidi="ar-SA"/>
              </w:rPr>
            </w:pPr>
            <w:r w:rsidRPr="003762A2">
              <w:rPr>
                <w:rFonts w:cstheme="minorHAnsi"/>
                <w:b/>
                <w:bCs/>
                <w:lang w:bidi="ar-SA"/>
              </w:rPr>
              <w:t>Email</w:t>
            </w:r>
            <w:r w:rsidRPr="003762A2">
              <w:rPr>
                <w:rFonts w:cstheme="minorHAnsi"/>
                <w:lang w:bidi="ar-SA"/>
              </w:rPr>
              <w:t>: osh.klatovy@centrum.cz</w:t>
            </w:r>
          </w:p>
          <w:p w14:paraId="76A402DB" w14:textId="77777777" w:rsidR="00355F23" w:rsidRPr="003762A2" w:rsidRDefault="00355F23" w:rsidP="0019092D">
            <w:pPr>
              <w:jc w:val="both"/>
              <w:rPr>
                <w:rFonts w:cstheme="minorHAnsi"/>
                <w:lang w:bidi="ar-SA"/>
              </w:rPr>
            </w:pPr>
            <w:r w:rsidRPr="003762A2">
              <w:rPr>
                <w:rFonts w:cstheme="minorHAnsi"/>
                <w:b/>
                <w:bCs/>
                <w:lang w:bidi="ar-SA"/>
              </w:rPr>
              <w:t>Adresa:</w:t>
            </w:r>
            <w:r w:rsidRPr="003762A2">
              <w:rPr>
                <w:rFonts w:cstheme="minorHAnsi"/>
                <w:lang w:bidi="ar-SA"/>
              </w:rPr>
              <w:t xml:space="preserve"> Vídeňská 9, 339 01 Klatovy IV</w:t>
            </w:r>
          </w:p>
          <w:p w14:paraId="3A4C252E" w14:textId="7ED51A76" w:rsidR="00D0787A" w:rsidRPr="003762A2" w:rsidRDefault="00D0787A" w:rsidP="0019092D">
            <w:pPr>
              <w:jc w:val="both"/>
              <w:rPr>
                <w:rFonts w:cstheme="minorHAnsi"/>
                <w:b/>
                <w:bCs/>
              </w:rPr>
            </w:pPr>
            <w:r w:rsidRPr="003762A2">
              <w:rPr>
                <w:rFonts w:cstheme="minorHAnsi"/>
                <w:b/>
                <w:bCs/>
              </w:rPr>
              <w:t>www.osh-klatovy.cz</w:t>
            </w:r>
          </w:p>
        </w:tc>
        <w:tc>
          <w:tcPr>
            <w:tcW w:w="3674" w:type="dxa"/>
            <w:tcBorders>
              <w:top w:val="nil"/>
              <w:left w:val="nil"/>
              <w:bottom w:val="nil"/>
              <w:right w:val="nil"/>
            </w:tcBorders>
          </w:tcPr>
          <w:p w14:paraId="52AB8F47" w14:textId="77777777" w:rsidR="00355F23" w:rsidRPr="003762A2" w:rsidRDefault="00355F23" w:rsidP="0019092D">
            <w:pPr>
              <w:jc w:val="both"/>
              <w:rPr>
                <w:rFonts w:cstheme="minorHAnsi"/>
                <w:lang w:bidi="ar-SA"/>
              </w:rPr>
            </w:pPr>
            <w:r w:rsidRPr="003762A2">
              <w:rPr>
                <w:rFonts w:cstheme="minorHAnsi"/>
                <w:b/>
                <w:bCs/>
                <w:lang w:bidi="ar-SA"/>
              </w:rPr>
              <w:t>Pracovní doba kanceláře</w:t>
            </w:r>
            <w:r w:rsidRPr="003762A2">
              <w:rPr>
                <w:rFonts w:cstheme="minorHAnsi"/>
                <w:lang w:bidi="ar-SA"/>
              </w:rPr>
              <w:t xml:space="preserve">: </w:t>
            </w:r>
          </w:p>
          <w:p w14:paraId="1AA4689E" w14:textId="68B38CE2" w:rsidR="00355F23" w:rsidRPr="004406B1" w:rsidRDefault="00355F23" w:rsidP="0019092D">
            <w:pPr>
              <w:jc w:val="both"/>
              <w:rPr>
                <w:rFonts w:cstheme="minorHAnsi"/>
                <w:sz w:val="20"/>
                <w:szCs w:val="20"/>
                <w:lang w:bidi="ar-SA"/>
              </w:rPr>
            </w:pPr>
            <w:proofErr w:type="gramStart"/>
            <w:r w:rsidRPr="004406B1">
              <w:rPr>
                <w:rFonts w:cstheme="minorHAnsi"/>
                <w:sz w:val="20"/>
                <w:szCs w:val="20"/>
                <w:lang w:bidi="ar-SA"/>
              </w:rPr>
              <w:t xml:space="preserve">Pondělí: </w:t>
            </w:r>
            <w:r w:rsidR="00371C5E" w:rsidRPr="004406B1">
              <w:rPr>
                <w:rFonts w:cstheme="minorHAnsi"/>
                <w:sz w:val="20"/>
                <w:szCs w:val="20"/>
                <w:lang w:bidi="ar-SA"/>
              </w:rPr>
              <w:t xml:space="preserve">  </w:t>
            </w:r>
            <w:proofErr w:type="gramEnd"/>
            <w:r w:rsidR="00371C5E" w:rsidRPr="004406B1">
              <w:rPr>
                <w:rFonts w:cstheme="minorHAnsi"/>
                <w:sz w:val="20"/>
                <w:szCs w:val="20"/>
                <w:lang w:bidi="ar-SA"/>
              </w:rPr>
              <w:t xml:space="preserve">  </w:t>
            </w:r>
            <w:r w:rsidRPr="004406B1">
              <w:rPr>
                <w:rFonts w:cstheme="minorHAnsi"/>
                <w:sz w:val="20"/>
                <w:szCs w:val="20"/>
                <w:lang w:bidi="ar-SA"/>
              </w:rPr>
              <w:t>7.00 – 16.00 – úřední den</w:t>
            </w:r>
          </w:p>
          <w:p w14:paraId="304E365D" w14:textId="1B4D9835" w:rsidR="00355F23" w:rsidRPr="004406B1" w:rsidRDefault="00355F23" w:rsidP="0019092D">
            <w:pPr>
              <w:jc w:val="both"/>
              <w:rPr>
                <w:rFonts w:cstheme="minorHAnsi"/>
                <w:sz w:val="20"/>
                <w:szCs w:val="20"/>
                <w:lang w:bidi="ar-SA"/>
              </w:rPr>
            </w:pPr>
            <w:proofErr w:type="gramStart"/>
            <w:r w:rsidRPr="004406B1">
              <w:rPr>
                <w:rFonts w:cstheme="minorHAnsi"/>
                <w:sz w:val="20"/>
                <w:szCs w:val="20"/>
                <w:lang w:bidi="ar-SA"/>
              </w:rPr>
              <w:t xml:space="preserve">Úterý: </w:t>
            </w:r>
            <w:r w:rsidR="00371C5E" w:rsidRPr="004406B1">
              <w:rPr>
                <w:rFonts w:cstheme="minorHAnsi"/>
                <w:sz w:val="20"/>
                <w:szCs w:val="20"/>
                <w:lang w:bidi="ar-SA"/>
              </w:rPr>
              <w:t xml:space="preserve">  </w:t>
            </w:r>
            <w:proofErr w:type="gramEnd"/>
            <w:r w:rsidR="00371C5E" w:rsidRPr="004406B1">
              <w:rPr>
                <w:rFonts w:cstheme="minorHAnsi"/>
                <w:sz w:val="20"/>
                <w:szCs w:val="20"/>
                <w:lang w:bidi="ar-SA"/>
              </w:rPr>
              <w:t xml:space="preserve">     7</w:t>
            </w:r>
            <w:r w:rsidRPr="004406B1">
              <w:rPr>
                <w:rFonts w:cstheme="minorHAnsi"/>
                <w:sz w:val="20"/>
                <w:szCs w:val="20"/>
                <w:lang w:bidi="ar-SA"/>
              </w:rPr>
              <w:t>.00 – 15.00</w:t>
            </w:r>
          </w:p>
          <w:p w14:paraId="438853C5" w14:textId="4B30A459" w:rsidR="00355F23" w:rsidRPr="004406B1" w:rsidRDefault="00355F23" w:rsidP="0019092D">
            <w:pPr>
              <w:jc w:val="both"/>
              <w:rPr>
                <w:rFonts w:cstheme="minorHAnsi"/>
                <w:sz w:val="20"/>
                <w:szCs w:val="20"/>
                <w:lang w:bidi="ar-SA"/>
              </w:rPr>
            </w:pPr>
            <w:proofErr w:type="gramStart"/>
            <w:r w:rsidRPr="004406B1">
              <w:rPr>
                <w:rFonts w:cstheme="minorHAnsi"/>
                <w:sz w:val="20"/>
                <w:szCs w:val="20"/>
                <w:lang w:bidi="ar-SA"/>
              </w:rPr>
              <w:t xml:space="preserve">Středa: </w:t>
            </w:r>
            <w:r w:rsidR="00371C5E" w:rsidRPr="004406B1">
              <w:rPr>
                <w:rFonts w:cstheme="minorHAnsi"/>
                <w:sz w:val="20"/>
                <w:szCs w:val="20"/>
                <w:lang w:bidi="ar-SA"/>
              </w:rPr>
              <w:t xml:space="preserve">  </w:t>
            </w:r>
            <w:proofErr w:type="gramEnd"/>
            <w:r w:rsidR="00371C5E" w:rsidRPr="004406B1">
              <w:rPr>
                <w:rFonts w:cstheme="minorHAnsi"/>
                <w:sz w:val="20"/>
                <w:szCs w:val="20"/>
                <w:lang w:bidi="ar-SA"/>
              </w:rPr>
              <w:t xml:space="preserve">    </w:t>
            </w:r>
            <w:r w:rsidRPr="004406B1">
              <w:rPr>
                <w:rFonts w:cstheme="minorHAnsi"/>
                <w:sz w:val="20"/>
                <w:szCs w:val="20"/>
                <w:lang w:bidi="ar-SA"/>
              </w:rPr>
              <w:t>7.00 – 16.00 – úřední den</w:t>
            </w:r>
          </w:p>
          <w:p w14:paraId="60027911" w14:textId="60D1E07F" w:rsidR="00355F23" w:rsidRPr="004406B1" w:rsidRDefault="00355F23" w:rsidP="0019092D">
            <w:pPr>
              <w:jc w:val="both"/>
              <w:rPr>
                <w:rFonts w:cstheme="minorHAnsi"/>
                <w:sz w:val="20"/>
                <w:szCs w:val="20"/>
                <w:lang w:bidi="ar-SA"/>
              </w:rPr>
            </w:pPr>
            <w:proofErr w:type="gramStart"/>
            <w:r w:rsidRPr="004406B1">
              <w:rPr>
                <w:rFonts w:cstheme="minorHAnsi"/>
                <w:sz w:val="20"/>
                <w:szCs w:val="20"/>
                <w:lang w:bidi="ar-SA"/>
              </w:rPr>
              <w:t xml:space="preserve">Čtvrtek: </w:t>
            </w:r>
            <w:r w:rsidR="00371C5E" w:rsidRPr="004406B1">
              <w:rPr>
                <w:rFonts w:cstheme="minorHAnsi"/>
                <w:sz w:val="20"/>
                <w:szCs w:val="20"/>
                <w:lang w:bidi="ar-SA"/>
              </w:rPr>
              <w:t xml:space="preserve">  </w:t>
            </w:r>
            <w:proofErr w:type="gramEnd"/>
            <w:r w:rsidR="00371C5E" w:rsidRPr="004406B1">
              <w:rPr>
                <w:rFonts w:cstheme="minorHAnsi"/>
                <w:sz w:val="20"/>
                <w:szCs w:val="20"/>
                <w:lang w:bidi="ar-SA"/>
              </w:rPr>
              <w:t xml:space="preserve">  </w:t>
            </w:r>
            <w:r w:rsidRPr="004406B1">
              <w:rPr>
                <w:rFonts w:cstheme="minorHAnsi"/>
                <w:sz w:val="20"/>
                <w:szCs w:val="20"/>
                <w:lang w:bidi="ar-SA"/>
              </w:rPr>
              <w:t>7.00 – 15.00</w:t>
            </w:r>
          </w:p>
          <w:p w14:paraId="163B2F8E" w14:textId="1B3D506F" w:rsidR="00355F23" w:rsidRPr="003762A2" w:rsidRDefault="00355F23" w:rsidP="0019092D">
            <w:pPr>
              <w:jc w:val="both"/>
              <w:rPr>
                <w:rFonts w:cstheme="minorHAnsi"/>
              </w:rPr>
            </w:pPr>
            <w:proofErr w:type="gramStart"/>
            <w:r w:rsidRPr="004406B1">
              <w:rPr>
                <w:rFonts w:cstheme="minorHAnsi"/>
                <w:sz w:val="20"/>
                <w:szCs w:val="20"/>
                <w:lang w:bidi="ar-SA"/>
              </w:rPr>
              <w:t xml:space="preserve">Pátek: </w:t>
            </w:r>
            <w:r w:rsidR="00371C5E" w:rsidRPr="004406B1">
              <w:rPr>
                <w:rFonts w:cstheme="minorHAnsi"/>
                <w:sz w:val="20"/>
                <w:szCs w:val="20"/>
                <w:lang w:bidi="ar-SA"/>
              </w:rPr>
              <w:t xml:space="preserve">  </w:t>
            </w:r>
            <w:proofErr w:type="gramEnd"/>
            <w:r w:rsidR="00371C5E" w:rsidRPr="004406B1">
              <w:rPr>
                <w:rFonts w:cstheme="minorHAnsi"/>
                <w:sz w:val="20"/>
                <w:szCs w:val="20"/>
                <w:lang w:bidi="ar-SA"/>
              </w:rPr>
              <w:t xml:space="preserve">     </w:t>
            </w:r>
            <w:r w:rsidRPr="004406B1">
              <w:rPr>
                <w:rFonts w:cstheme="minorHAnsi"/>
                <w:sz w:val="20"/>
                <w:szCs w:val="20"/>
                <w:lang w:bidi="ar-SA"/>
              </w:rPr>
              <w:t>7.00 – 13.00 – úřední den</w:t>
            </w:r>
          </w:p>
        </w:tc>
      </w:tr>
    </w:tbl>
    <w:p w14:paraId="646DC56A" w14:textId="77777777" w:rsidR="00B8056D" w:rsidRPr="00E27E71" w:rsidRDefault="00B8056D" w:rsidP="0019092D">
      <w:pPr>
        <w:pStyle w:val="Bezmezer"/>
        <w:jc w:val="both"/>
        <w:rPr>
          <w:rFonts w:cstheme="minorHAnsi"/>
          <w:noProof w:val="0"/>
          <w:sz w:val="16"/>
          <w:szCs w:val="16"/>
          <w:lang w:eastAsia="cs-CZ" w:bidi="ar-SA"/>
        </w:rPr>
      </w:pPr>
    </w:p>
    <w:p w14:paraId="6F9223B1" w14:textId="00DE4487" w:rsidR="00B8056D" w:rsidRPr="003762A2" w:rsidRDefault="00B8056D" w:rsidP="0019092D">
      <w:pPr>
        <w:pStyle w:val="Bezmezer"/>
        <w:jc w:val="both"/>
        <w:rPr>
          <w:rFonts w:cstheme="minorHAnsi"/>
          <w:b/>
          <w:bCs/>
          <w:i/>
          <w:iCs/>
          <w:noProof w:val="0"/>
          <w:sz w:val="24"/>
          <w:szCs w:val="24"/>
          <w:u w:val="single"/>
          <w:lang w:eastAsia="cs-CZ" w:bidi="ar-SA"/>
        </w:rPr>
      </w:pPr>
      <w:r w:rsidRPr="003762A2">
        <w:rPr>
          <w:rFonts w:cstheme="minorHAnsi"/>
          <w:b/>
          <w:bCs/>
          <w:i/>
          <w:iCs/>
          <w:noProof w:val="0"/>
          <w:sz w:val="24"/>
          <w:szCs w:val="24"/>
          <w:u w:val="single"/>
          <w:lang w:eastAsia="cs-CZ" w:bidi="ar-SA"/>
        </w:rPr>
        <w:t>ČLENSKÉ PŘÍSPĚVKY NA ROK 202</w:t>
      </w:r>
      <w:r w:rsidR="00DD009C">
        <w:rPr>
          <w:rFonts w:cstheme="minorHAnsi"/>
          <w:b/>
          <w:bCs/>
          <w:i/>
          <w:iCs/>
          <w:noProof w:val="0"/>
          <w:sz w:val="24"/>
          <w:szCs w:val="24"/>
          <w:u w:val="single"/>
          <w:lang w:eastAsia="cs-CZ" w:bidi="ar-SA"/>
        </w:rPr>
        <w:t>3</w:t>
      </w:r>
    </w:p>
    <w:p w14:paraId="54701D48" w14:textId="77777777" w:rsidR="00B8056D" w:rsidRPr="00E27E71" w:rsidRDefault="00B8056D" w:rsidP="0019092D">
      <w:pPr>
        <w:pStyle w:val="Bezmezer"/>
        <w:jc w:val="both"/>
        <w:rPr>
          <w:rFonts w:cstheme="minorHAnsi"/>
          <w:noProof w:val="0"/>
          <w:sz w:val="16"/>
          <w:szCs w:val="16"/>
          <w:lang w:eastAsia="cs-CZ" w:bidi="ar-SA"/>
        </w:rPr>
      </w:pPr>
    </w:p>
    <w:p w14:paraId="6C204738" w14:textId="5C29B73E" w:rsidR="00B8056D" w:rsidRPr="00D60C35" w:rsidRDefault="00553DFA" w:rsidP="0019092D">
      <w:pPr>
        <w:pStyle w:val="Bezmezer"/>
        <w:jc w:val="both"/>
        <w:rPr>
          <w:rFonts w:cstheme="minorHAnsi"/>
          <w:noProof w:val="0"/>
          <w:sz w:val="23"/>
          <w:szCs w:val="23"/>
          <w:lang w:eastAsia="cs-CZ" w:bidi="ar-SA"/>
        </w:rPr>
      </w:pPr>
      <w:r w:rsidRPr="003762A2">
        <w:rPr>
          <w:rFonts w:cstheme="minorHAnsi"/>
          <w:noProof w:val="0"/>
          <w:lang w:eastAsia="cs-CZ" w:bidi="ar-SA"/>
        </w:rPr>
        <w:tab/>
      </w:r>
      <w:r w:rsidR="00B8056D" w:rsidRPr="00D60C35">
        <w:rPr>
          <w:rFonts w:cstheme="minorHAnsi"/>
          <w:noProof w:val="0"/>
          <w:sz w:val="23"/>
          <w:szCs w:val="23"/>
          <w:lang w:eastAsia="cs-CZ" w:bidi="ar-SA"/>
        </w:rPr>
        <w:t>Výkonný výbor hodnotil během roku zaplacení členských příspěvků za rok 202</w:t>
      </w:r>
      <w:r w:rsidR="0045143F" w:rsidRPr="00D60C35">
        <w:rPr>
          <w:rFonts w:cstheme="minorHAnsi"/>
          <w:noProof w:val="0"/>
          <w:sz w:val="23"/>
          <w:szCs w:val="23"/>
          <w:lang w:eastAsia="cs-CZ" w:bidi="ar-SA"/>
        </w:rPr>
        <w:t>2</w:t>
      </w:r>
      <w:r w:rsidR="00B8056D" w:rsidRPr="00D60C35">
        <w:rPr>
          <w:rFonts w:cstheme="minorHAnsi"/>
          <w:noProof w:val="0"/>
          <w:sz w:val="23"/>
          <w:szCs w:val="23"/>
          <w:lang w:eastAsia="cs-CZ" w:bidi="ar-SA"/>
        </w:rPr>
        <w:t xml:space="preserve"> kladně (i když ne u všech </w:t>
      </w:r>
      <w:r w:rsidR="00DB45F4" w:rsidRPr="00D60C35">
        <w:rPr>
          <w:rFonts w:cstheme="minorHAnsi"/>
          <w:noProof w:val="0"/>
          <w:sz w:val="23"/>
          <w:szCs w:val="23"/>
          <w:lang w:eastAsia="cs-CZ" w:bidi="ar-SA"/>
        </w:rPr>
        <w:t>s</w:t>
      </w:r>
      <w:r w:rsidR="00B8056D" w:rsidRPr="00D60C35">
        <w:rPr>
          <w:rFonts w:cstheme="minorHAnsi"/>
          <w:noProof w:val="0"/>
          <w:sz w:val="23"/>
          <w:szCs w:val="23"/>
          <w:lang w:eastAsia="cs-CZ" w:bidi="ar-SA"/>
        </w:rPr>
        <w:t>borů dobrovolných hasičů byl dodržen termín) a děkuje všem členům za splnění jedné ze svých základních členských povinností.</w:t>
      </w:r>
    </w:p>
    <w:p w14:paraId="25A2FBC2" w14:textId="3DF9652D" w:rsidR="00131813" w:rsidRPr="00D60C35" w:rsidRDefault="00553DFA" w:rsidP="00304D54">
      <w:pPr>
        <w:pStyle w:val="Bezmezer"/>
        <w:jc w:val="both"/>
        <w:rPr>
          <w:rFonts w:cstheme="minorHAnsi"/>
          <w:b/>
          <w:bCs/>
          <w:noProof w:val="0"/>
          <w:sz w:val="16"/>
          <w:szCs w:val="16"/>
          <w:lang w:eastAsia="cs-CZ" w:bidi="ar-SA"/>
        </w:rPr>
      </w:pPr>
      <w:r w:rsidRPr="00D60C35">
        <w:rPr>
          <w:rFonts w:cstheme="minorHAnsi"/>
          <w:noProof w:val="0"/>
          <w:sz w:val="23"/>
          <w:szCs w:val="23"/>
          <w:lang w:eastAsia="cs-CZ" w:bidi="ar-SA"/>
        </w:rPr>
        <w:tab/>
      </w:r>
    </w:p>
    <w:p w14:paraId="68525A55" w14:textId="2467F93C" w:rsidR="00B8056D" w:rsidRPr="00D60C35" w:rsidRDefault="00B8056D" w:rsidP="0019092D">
      <w:pPr>
        <w:pStyle w:val="Bezmezer"/>
        <w:jc w:val="both"/>
        <w:rPr>
          <w:rFonts w:cstheme="minorHAnsi"/>
          <w:b/>
          <w:bCs/>
          <w:noProof w:val="0"/>
          <w:sz w:val="23"/>
          <w:szCs w:val="23"/>
          <w:lang w:eastAsia="cs-CZ" w:bidi="ar-SA"/>
        </w:rPr>
      </w:pPr>
      <w:r w:rsidRPr="00D60C35">
        <w:rPr>
          <w:rFonts w:cstheme="minorHAnsi"/>
          <w:noProof w:val="0"/>
          <w:sz w:val="23"/>
          <w:szCs w:val="23"/>
          <w:lang w:eastAsia="cs-CZ" w:bidi="ar-SA"/>
        </w:rPr>
        <w:t>Výše odvodu členských příspěvků na rok 202</w:t>
      </w:r>
      <w:r w:rsidR="00334046" w:rsidRPr="00D60C35">
        <w:rPr>
          <w:rFonts w:cstheme="minorHAnsi"/>
          <w:noProof w:val="0"/>
          <w:sz w:val="23"/>
          <w:szCs w:val="23"/>
          <w:lang w:eastAsia="cs-CZ" w:bidi="ar-SA"/>
        </w:rPr>
        <w:t>3</w:t>
      </w:r>
      <w:r w:rsidRPr="00D60C35">
        <w:rPr>
          <w:rFonts w:cstheme="minorHAnsi"/>
          <w:noProof w:val="0"/>
          <w:sz w:val="23"/>
          <w:szCs w:val="23"/>
          <w:lang w:eastAsia="cs-CZ" w:bidi="ar-SA"/>
        </w:rPr>
        <w:t xml:space="preserve"> </w:t>
      </w:r>
      <w:r w:rsidR="00334046" w:rsidRPr="00D60C35">
        <w:rPr>
          <w:rFonts w:cstheme="minorHAnsi"/>
          <w:noProof w:val="0"/>
          <w:sz w:val="23"/>
          <w:szCs w:val="23"/>
          <w:lang w:eastAsia="cs-CZ" w:bidi="ar-SA"/>
        </w:rPr>
        <w:t>bude podrobně popsána v dodatku ke zpravodaj</w:t>
      </w:r>
      <w:r w:rsidR="000D623A">
        <w:rPr>
          <w:rFonts w:cstheme="minorHAnsi"/>
          <w:noProof w:val="0"/>
          <w:sz w:val="23"/>
          <w:szCs w:val="23"/>
          <w:lang w:eastAsia="cs-CZ" w:bidi="ar-SA"/>
        </w:rPr>
        <w:t>i</w:t>
      </w:r>
      <w:r w:rsidR="00304D54" w:rsidRPr="00D60C35">
        <w:rPr>
          <w:rFonts w:cstheme="minorHAnsi"/>
          <w:noProof w:val="0"/>
          <w:sz w:val="23"/>
          <w:szCs w:val="23"/>
          <w:lang w:eastAsia="cs-CZ" w:bidi="ar-SA"/>
        </w:rPr>
        <w:t>, který obdržíte prostřednictvím emailu</w:t>
      </w:r>
      <w:r w:rsidR="00334046" w:rsidRPr="00D60C35">
        <w:rPr>
          <w:rFonts w:cstheme="minorHAnsi"/>
          <w:noProof w:val="0"/>
          <w:sz w:val="23"/>
          <w:szCs w:val="23"/>
          <w:lang w:eastAsia="cs-CZ" w:bidi="ar-SA"/>
        </w:rPr>
        <w:t>.</w:t>
      </w:r>
      <w:r w:rsidR="00304D54" w:rsidRPr="00D60C35">
        <w:rPr>
          <w:rFonts w:cstheme="minorHAnsi"/>
          <w:noProof w:val="0"/>
          <w:sz w:val="23"/>
          <w:szCs w:val="23"/>
          <w:lang w:eastAsia="cs-CZ" w:bidi="ar-SA"/>
        </w:rPr>
        <w:t xml:space="preserve"> Nejpozději do 31. 10. 2022.</w:t>
      </w:r>
    </w:p>
    <w:p w14:paraId="093F6F87" w14:textId="77777777" w:rsidR="00371C5E" w:rsidRPr="00E27E71" w:rsidRDefault="00371C5E" w:rsidP="0019092D">
      <w:pPr>
        <w:pStyle w:val="Bezmezer"/>
        <w:jc w:val="both"/>
        <w:rPr>
          <w:rFonts w:cstheme="minorHAnsi"/>
          <w:b/>
          <w:bCs/>
          <w:i/>
          <w:iCs/>
          <w:noProof w:val="0"/>
          <w:sz w:val="16"/>
          <w:szCs w:val="16"/>
          <w:u w:val="single"/>
          <w:lang w:eastAsia="cs-CZ" w:bidi="ar-SA"/>
        </w:rPr>
      </w:pPr>
    </w:p>
    <w:p w14:paraId="0E157846" w14:textId="77777777" w:rsidR="008A4398" w:rsidRPr="00D60C35" w:rsidRDefault="008A4398" w:rsidP="0019092D">
      <w:pPr>
        <w:pStyle w:val="Bezmezer"/>
        <w:jc w:val="both"/>
        <w:rPr>
          <w:rFonts w:cstheme="minorHAnsi"/>
          <w:b/>
          <w:bCs/>
          <w:i/>
          <w:iCs/>
          <w:noProof w:val="0"/>
          <w:sz w:val="24"/>
          <w:szCs w:val="24"/>
          <w:u w:val="single"/>
          <w:lang w:eastAsia="cs-CZ" w:bidi="ar-SA"/>
        </w:rPr>
      </w:pPr>
      <w:r w:rsidRPr="00D60C35">
        <w:rPr>
          <w:rFonts w:cstheme="minorHAnsi"/>
          <w:b/>
          <w:bCs/>
          <w:i/>
          <w:iCs/>
          <w:noProof w:val="0"/>
          <w:sz w:val="24"/>
          <w:szCs w:val="24"/>
          <w:u w:val="single"/>
          <w:lang w:eastAsia="cs-CZ" w:bidi="ar-SA"/>
        </w:rPr>
        <w:t xml:space="preserve">OKRESNÍ OSLAVY </w:t>
      </w:r>
      <w:r w:rsidRPr="00D60C35">
        <w:rPr>
          <w:rFonts w:cstheme="minorHAnsi"/>
          <w:b/>
          <w:bCs/>
          <w:i/>
          <w:iCs/>
          <w:caps/>
          <w:noProof w:val="0"/>
          <w:sz w:val="24"/>
          <w:szCs w:val="24"/>
          <w:u w:val="single"/>
          <w:lang w:eastAsia="cs-CZ" w:bidi="ar-SA"/>
        </w:rPr>
        <w:t>a oslavy sv. Floriána</w:t>
      </w:r>
    </w:p>
    <w:p w14:paraId="68B3D591" w14:textId="77777777" w:rsidR="008A4398" w:rsidRPr="003762A2" w:rsidRDefault="008A4398" w:rsidP="0019092D">
      <w:pPr>
        <w:pStyle w:val="Bezmezer"/>
        <w:jc w:val="both"/>
        <w:rPr>
          <w:rFonts w:cstheme="minorHAnsi"/>
          <w:noProof w:val="0"/>
          <w:lang w:eastAsia="cs-CZ" w:bidi="ar-SA"/>
        </w:rPr>
      </w:pPr>
    </w:p>
    <w:p w14:paraId="548BB6CB" w14:textId="3103C9A1" w:rsidR="004B0FE1" w:rsidRPr="00D60C35" w:rsidRDefault="004B0FE1" w:rsidP="004B0FE1">
      <w:pPr>
        <w:ind w:firstLine="708"/>
        <w:jc w:val="both"/>
        <w:rPr>
          <w:bCs/>
          <w:sz w:val="23"/>
          <w:szCs w:val="23"/>
        </w:rPr>
      </w:pPr>
      <w:r w:rsidRPr="00D60C35">
        <w:rPr>
          <w:bCs/>
          <w:sz w:val="23"/>
          <w:szCs w:val="23"/>
        </w:rPr>
        <w:t>Okresní oslavy hasičů a oslavy sv. Floriána se budou konat 7. května 2023 společně s oslavou 120. výročí založení SDH Zavlekov. Doporučujeme účast praporů, pozvánky s návratkou zašleme elektronicky.</w:t>
      </w:r>
    </w:p>
    <w:p w14:paraId="07947BE7" w14:textId="3027EC0A" w:rsidR="000226AE" w:rsidRPr="009F5C5C" w:rsidRDefault="008A4398" w:rsidP="0019092D">
      <w:pPr>
        <w:pStyle w:val="Bezmezer"/>
        <w:jc w:val="both"/>
        <w:rPr>
          <w:rFonts w:cstheme="minorHAnsi"/>
          <w:b/>
          <w:bCs/>
          <w:i/>
          <w:iCs/>
          <w:noProof w:val="0"/>
          <w:sz w:val="16"/>
          <w:szCs w:val="16"/>
          <w:u w:val="single"/>
          <w:lang w:eastAsia="cs-CZ" w:bidi="ar-SA"/>
        </w:rPr>
      </w:pPr>
      <w:r w:rsidRPr="003762A2">
        <w:rPr>
          <w:rFonts w:cstheme="minorHAnsi"/>
          <w:noProof w:val="0"/>
          <w:lang w:eastAsia="cs-CZ" w:bidi="ar-SA"/>
        </w:rPr>
        <w:tab/>
      </w:r>
    </w:p>
    <w:p w14:paraId="6A3D3BC2" w14:textId="021A30A4" w:rsidR="00371C5E" w:rsidRPr="00D60C35" w:rsidRDefault="00371C5E" w:rsidP="0019092D">
      <w:pPr>
        <w:pStyle w:val="Bezmezer"/>
        <w:jc w:val="both"/>
        <w:rPr>
          <w:rFonts w:cstheme="minorHAnsi"/>
          <w:b/>
          <w:bCs/>
          <w:i/>
          <w:iCs/>
          <w:noProof w:val="0"/>
          <w:sz w:val="24"/>
          <w:szCs w:val="24"/>
          <w:u w:val="single"/>
          <w:lang w:eastAsia="cs-CZ" w:bidi="ar-SA"/>
        </w:rPr>
      </w:pPr>
      <w:r w:rsidRPr="00D60C35">
        <w:rPr>
          <w:rFonts w:cstheme="minorHAnsi"/>
          <w:b/>
          <w:bCs/>
          <w:i/>
          <w:iCs/>
          <w:noProof w:val="0"/>
          <w:sz w:val="24"/>
          <w:szCs w:val="24"/>
          <w:u w:val="single"/>
          <w:lang w:eastAsia="cs-CZ" w:bidi="ar-SA"/>
        </w:rPr>
        <w:t xml:space="preserve">VÝROČÍ ZALOŽENÍ SBORŮ </w:t>
      </w:r>
      <w:r w:rsidR="00E27E71" w:rsidRPr="00D60C35">
        <w:rPr>
          <w:rFonts w:cstheme="minorHAnsi"/>
          <w:b/>
          <w:bCs/>
          <w:i/>
          <w:iCs/>
          <w:noProof w:val="0"/>
          <w:sz w:val="24"/>
          <w:szCs w:val="24"/>
          <w:u w:val="single"/>
          <w:lang w:eastAsia="cs-CZ" w:bidi="ar-SA"/>
        </w:rPr>
        <w:t>V ROCE</w:t>
      </w:r>
      <w:r w:rsidRPr="00D60C35">
        <w:rPr>
          <w:rFonts w:cstheme="minorHAnsi"/>
          <w:b/>
          <w:bCs/>
          <w:i/>
          <w:iCs/>
          <w:noProof w:val="0"/>
          <w:sz w:val="24"/>
          <w:szCs w:val="24"/>
          <w:u w:val="single"/>
          <w:lang w:eastAsia="cs-CZ" w:bidi="ar-SA"/>
        </w:rPr>
        <w:t xml:space="preserve"> 202</w:t>
      </w:r>
      <w:r w:rsidR="00FF3943" w:rsidRPr="00D60C35">
        <w:rPr>
          <w:rFonts w:cstheme="minorHAnsi"/>
          <w:b/>
          <w:bCs/>
          <w:i/>
          <w:iCs/>
          <w:noProof w:val="0"/>
          <w:sz w:val="24"/>
          <w:szCs w:val="24"/>
          <w:u w:val="single"/>
          <w:lang w:eastAsia="cs-CZ" w:bidi="ar-SA"/>
        </w:rPr>
        <w:t>3</w:t>
      </w:r>
    </w:p>
    <w:p w14:paraId="41C8B45B" w14:textId="77777777" w:rsidR="009F5C5C" w:rsidRPr="00D60C35" w:rsidRDefault="009F5C5C" w:rsidP="0019092D">
      <w:pPr>
        <w:pStyle w:val="Bezmezer"/>
        <w:jc w:val="both"/>
        <w:rPr>
          <w:rFonts w:cstheme="minorHAnsi"/>
          <w:b/>
          <w:bCs/>
          <w:i/>
          <w:iCs/>
          <w:noProof w:val="0"/>
          <w:sz w:val="16"/>
          <w:szCs w:val="16"/>
          <w:u w:val="single"/>
          <w:lang w:eastAsia="cs-CZ" w:bidi="ar-SA"/>
        </w:rPr>
      </w:pPr>
    </w:p>
    <w:p w14:paraId="4343D0DF" w14:textId="28AD728C" w:rsidR="00EF5A27" w:rsidRPr="00D60C35" w:rsidRDefault="00EF5A27" w:rsidP="0019092D">
      <w:pPr>
        <w:pStyle w:val="Bezmezer"/>
        <w:jc w:val="both"/>
        <w:rPr>
          <w:rFonts w:cstheme="minorHAnsi"/>
          <w:noProof w:val="0"/>
          <w:sz w:val="23"/>
          <w:szCs w:val="23"/>
          <w:lang w:eastAsia="cs-CZ" w:bidi="ar-SA"/>
        </w:rPr>
      </w:pPr>
      <w:r w:rsidRPr="00D60C35">
        <w:rPr>
          <w:rFonts w:cstheme="minorHAnsi"/>
          <w:noProof w:val="0"/>
          <w:sz w:val="23"/>
          <w:szCs w:val="23"/>
          <w:lang w:eastAsia="cs-CZ" w:bidi="ar-SA"/>
        </w:rPr>
        <w:t xml:space="preserve">140 let – </w:t>
      </w:r>
      <w:r w:rsidR="00FF3943" w:rsidRPr="00D60C35">
        <w:rPr>
          <w:rFonts w:cstheme="minorHAnsi"/>
          <w:noProof w:val="0"/>
          <w:sz w:val="23"/>
          <w:szCs w:val="23"/>
          <w:lang w:eastAsia="cs-CZ" w:bidi="ar-SA"/>
        </w:rPr>
        <w:t>Dlouhá Ves, Žihobce</w:t>
      </w:r>
    </w:p>
    <w:p w14:paraId="6B1BD2C5" w14:textId="4509646C" w:rsidR="00EF5A27" w:rsidRPr="00D60C35" w:rsidRDefault="00EF5A27" w:rsidP="0019092D">
      <w:pPr>
        <w:pStyle w:val="Bezmezer"/>
        <w:jc w:val="both"/>
        <w:rPr>
          <w:rFonts w:cstheme="minorHAnsi"/>
          <w:noProof w:val="0"/>
          <w:sz w:val="23"/>
          <w:szCs w:val="23"/>
          <w:lang w:eastAsia="cs-CZ" w:bidi="ar-SA"/>
        </w:rPr>
      </w:pPr>
      <w:r w:rsidRPr="00D60C35">
        <w:rPr>
          <w:rFonts w:cstheme="minorHAnsi"/>
          <w:noProof w:val="0"/>
          <w:sz w:val="23"/>
          <w:szCs w:val="23"/>
          <w:lang w:eastAsia="cs-CZ" w:bidi="ar-SA"/>
        </w:rPr>
        <w:t xml:space="preserve">135 let – </w:t>
      </w:r>
      <w:r w:rsidR="00FF3943" w:rsidRPr="00D60C35">
        <w:rPr>
          <w:rFonts w:cstheme="minorHAnsi"/>
          <w:noProof w:val="0"/>
          <w:sz w:val="23"/>
          <w:szCs w:val="23"/>
          <w:lang w:eastAsia="cs-CZ" w:bidi="ar-SA"/>
        </w:rPr>
        <w:t>Budětice, Malý Bor, Nalžovské Hory, Rejštejn, Žichovice</w:t>
      </w:r>
    </w:p>
    <w:p w14:paraId="1617DA1D" w14:textId="3F59D937" w:rsidR="00EF5A27" w:rsidRPr="00D60C35" w:rsidRDefault="00EF5A27" w:rsidP="0019092D">
      <w:pPr>
        <w:pStyle w:val="Bezmezer"/>
        <w:jc w:val="both"/>
        <w:rPr>
          <w:rFonts w:cstheme="minorHAnsi"/>
          <w:noProof w:val="0"/>
          <w:sz w:val="23"/>
          <w:szCs w:val="23"/>
          <w:lang w:eastAsia="cs-CZ" w:bidi="ar-SA"/>
        </w:rPr>
      </w:pPr>
      <w:r w:rsidRPr="00D60C35">
        <w:rPr>
          <w:rFonts w:cstheme="minorHAnsi"/>
          <w:noProof w:val="0"/>
          <w:sz w:val="23"/>
          <w:szCs w:val="23"/>
          <w:lang w:eastAsia="cs-CZ" w:bidi="ar-SA"/>
        </w:rPr>
        <w:t xml:space="preserve">130 let – </w:t>
      </w:r>
      <w:r w:rsidR="00FF3943" w:rsidRPr="00D60C35">
        <w:rPr>
          <w:rFonts w:cstheme="minorHAnsi"/>
          <w:noProof w:val="0"/>
          <w:sz w:val="23"/>
          <w:szCs w:val="23"/>
          <w:lang w:eastAsia="cs-CZ" w:bidi="ar-SA"/>
        </w:rPr>
        <w:t>Předslav, Soběšice</w:t>
      </w:r>
    </w:p>
    <w:p w14:paraId="12A46B69" w14:textId="0340F657" w:rsidR="00EF5A27" w:rsidRPr="00D60C35" w:rsidRDefault="00EF5A27" w:rsidP="0019092D">
      <w:pPr>
        <w:pStyle w:val="Bezmezer"/>
        <w:jc w:val="both"/>
        <w:rPr>
          <w:rFonts w:cstheme="minorHAnsi"/>
          <w:noProof w:val="0"/>
          <w:sz w:val="23"/>
          <w:szCs w:val="23"/>
          <w:lang w:eastAsia="cs-CZ" w:bidi="ar-SA"/>
        </w:rPr>
      </w:pPr>
      <w:r w:rsidRPr="00D60C35">
        <w:rPr>
          <w:rFonts w:cstheme="minorHAnsi"/>
          <w:noProof w:val="0"/>
          <w:sz w:val="23"/>
          <w:szCs w:val="23"/>
          <w:lang w:eastAsia="cs-CZ" w:bidi="ar-SA"/>
        </w:rPr>
        <w:t xml:space="preserve">125 let – </w:t>
      </w:r>
      <w:r w:rsidR="00FF3943" w:rsidRPr="00D60C35">
        <w:rPr>
          <w:rFonts w:cstheme="minorHAnsi"/>
          <w:noProof w:val="0"/>
          <w:sz w:val="23"/>
          <w:szCs w:val="23"/>
          <w:lang w:eastAsia="cs-CZ" w:bidi="ar-SA"/>
        </w:rPr>
        <w:t>Habartice, Soustov, Újezd u Plánice</w:t>
      </w:r>
    </w:p>
    <w:p w14:paraId="1EF980DB" w14:textId="73412184" w:rsidR="00371C5E" w:rsidRPr="00D60C35" w:rsidRDefault="00B34AC2" w:rsidP="00287A3B">
      <w:pPr>
        <w:pStyle w:val="Bezmezer"/>
        <w:rPr>
          <w:rFonts w:cstheme="minorHAnsi"/>
          <w:noProof w:val="0"/>
          <w:sz w:val="23"/>
          <w:szCs w:val="23"/>
          <w:lang w:eastAsia="cs-CZ" w:bidi="ar-SA"/>
        </w:rPr>
      </w:pPr>
      <w:r w:rsidRPr="00D60C35">
        <w:rPr>
          <w:rFonts w:cstheme="minorHAnsi"/>
          <w:noProof w:val="0"/>
          <w:sz w:val="23"/>
          <w:szCs w:val="23"/>
          <w:lang w:eastAsia="cs-CZ" w:bidi="ar-SA"/>
        </w:rPr>
        <w:t xml:space="preserve">120 </w:t>
      </w:r>
      <w:r w:rsidR="00371C5E" w:rsidRPr="00D60C35">
        <w:rPr>
          <w:rFonts w:cstheme="minorHAnsi"/>
          <w:noProof w:val="0"/>
          <w:sz w:val="23"/>
          <w:szCs w:val="23"/>
          <w:lang w:eastAsia="cs-CZ" w:bidi="ar-SA"/>
        </w:rPr>
        <w:t xml:space="preserve">let – </w:t>
      </w:r>
      <w:r w:rsidR="00FF3943" w:rsidRPr="00D60C35">
        <w:rPr>
          <w:rFonts w:cstheme="minorHAnsi"/>
          <w:noProof w:val="0"/>
          <w:sz w:val="23"/>
          <w:szCs w:val="23"/>
          <w:lang w:eastAsia="cs-CZ" w:bidi="ar-SA"/>
        </w:rPr>
        <w:t>Dobrotice, Nezdice na Šumavě, Rovná, Strašín, Svrčovec, Týnec u Klatov,</w:t>
      </w:r>
      <w:r w:rsidR="009F5C5C" w:rsidRPr="00D60C35">
        <w:rPr>
          <w:rFonts w:cstheme="minorHAnsi"/>
          <w:noProof w:val="0"/>
          <w:sz w:val="23"/>
          <w:szCs w:val="23"/>
          <w:lang w:eastAsia="cs-CZ" w:bidi="ar-SA"/>
        </w:rPr>
        <w:t xml:space="preserve"> Ústaleč, Zavlekov, Zbynice</w:t>
      </w:r>
    </w:p>
    <w:p w14:paraId="5950DDD1" w14:textId="74BD6A38" w:rsidR="00371C5E" w:rsidRPr="00D60C35" w:rsidRDefault="00371C5E" w:rsidP="00287A3B">
      <w:pPr>
        <w:pStyle w:val="Bezmezer"/>
        <w:rPr>
          <w:rFonts w:cstheme="minorHAnsi"/>
          <w:noProof w:val="0"/>
          <w:sz w:val="23"/>
          <w:szCs w:val="23"/>
          <w:lang w:eastAsia="cs-CZ" w:bidi="ar-SA"/>
        </w:rPr>
      </w:pPr>
      <w:r w:rsidRPr="00D60C35">
        <w:rPr>
          <w:rFonts w:cstheme="minorHAnsi"/>
          <w:noProof w:val="0"/>
          <w:sz w:val="23"/>
          <w:szCs w:val="23"/>
          <w:lang w:eastAsia="cs-CZ" w:bidi="ar-SA"/>
        </w:rPr>
        <w:t>1</w:t>
      </w:r>
      <w:r w:rsidR="00357BFF" w:rsidRPr="00D60C35">
        <w:rPr>
          <w:rFonts w:cstheme="minorHAnsi"/>
          <w:noProof w:val="0"/>
          <w:sz w:val="23"/>
          <w:szCs w:val="23"/>
          <w:lang w:eastAsia="cs-CZ" w:bidi="ar-SA"/>
        </w:rPr>
        <w:t>15</w:t>
      </w:r>
      <w:r w:rsidRPr="00D60C35">
        <w:rPr>
          <w:rFonts w:cstheme="minorHAnsi"/>
          <w:noProof w:val="0"/>
          <w:sz w:val="23"/>
          <w:szCs w:val="23"/>
          <w:lang w:eastAsia="cs-CZ" w:bidi="ar-SA"/>
        </w:rPr>
        <w:t xml:space="preserve"> let – </w:t>
      </w:r>
      <w:r w:rsidR="009F5C5C" w:rsidRPr="00D60C35">
        <w:rPr>
          <w:rFonts w:cstheme="minorHAnsi"/>
          <w:noProof w:val="0"/>
          <w:sz w:val="23"/>
          <w:szCs w:val="23"/>
          <w:lang w:eastAsia="cs-CZ" w:bidi="ar-SA"/>
        </w:rPr>
        <w:t>Bíluky, Biřkov, Hejná, Kvasetice, Lhovice, Mlýnské Struhadlo, Obytce, Srní</w:t>
      </w:r>
    </w:p>
    <w:p w14:paraId="281F53DB" w14:textId="2A0F81AF" w:rsidR="00371C5E" w:rsidRPr="00D60C35" w:rsidRDefault="00371C5E" w:rsidP="00287A3B">
      <w:pPr>
        <w:pStyle w:val="Bezmezer"/>
        <w:rPr>
          <w:rFonts w:cstheme="minorHAnsi"/>
          <w:noProof w:val="0"/>
          <w:sz w:val="23"/>
          <w:szCs w:val="23"/>
          <w:lang w:eastAsia="cs-CZ" w:bidi="ar-SA"/>
        </w:rPr>
      </w:pPr>
      <w:r w:rsidRPr="00D60C35">
        <w:rPr>
          <w:rFonts w:cstheme="minorHAnsi"/>
          <w:noProof w:val="0"/>
          <w:sz w:val="23"/>
          <w:szCs w:val="23"/>
          <w:lang w:eastAsia="cs-CZ" w:bidi="ar-SA"/>
        </w:rPr>
        <w:t>1</w:t>
      </w:r>
      <w:r w:rsidR="00357BFF" w:rsidRPr="00D60C35">
        <w:rPr>
          <w:rFonts w:cstheme="minorHAnsi"/>
          <w:noProof w:val="0"/>
          <w:sz w:val="23"/>
          <w:szCs w:val="23"/>
          <w:lang w:eastAsia="cs-CZ" w:bidi="ar-SA"/>
        </w:rPr>
        <w:t>10</w:t>
      </w:r>
      <w:r w:rsidRPr="00D60C35">
        <w:rPr>
          <w:rFonts w:cstheme="minorHAnsi"/>
          <w:noProof w:val="0"/>
          <w:sz w:val="23"/>
          <w:szCs w:val="23"/>
          <w:lang w:eastAsia="cs-CZ" w:bidi="ar-SA"/>
        </w:rPr>
        <w:t xml:space="preserve"> let </w:t>
      </w:r>
      <w:r w:rsidR="00B0598A" w:rsidRPr="00D60C35">
        <w:rPr>
          <w:rFonts w:cstheme="minorHAnsi"/>
          <w:noProof w:val="0"/>
          <w:sz w:val="23"/>
          <w:szCs w:val="23"/>
          <w:lang w:eastAsia="cs-CZ" w:bidi="ar-SA"/>
        </w:rPr>
        <w:t>–</w:t>
      </w:r>
      <w:r w:rsidRPr="00D60C35">
        <w:rPr>
          <w:rFonts w:cstheme="minorHAnsi"/>
          <w:noProof w:val="0"/>
          <w:sz w:val="23"/>
          <w:szCs w:val="23"/>
          <w:lang w:eastAsia="cs-CZ" w:bidi="ar-SA"/>
        </w:rPr>
        <w:t xml:space="preserve"> </w:t>
      </w:r>
      <w:r w:rsidR="009F5C5C" w:rsidRPr="00D60C35">
        <w:rPr>
          <w:rFonts w:cstheme="minorHAnsi"/>
          <w:noProof w:val="0"/>
          <w:sz w:val="23"/>
          <w:szCs w:val="23"/>
          <w:lang w:eastAsia="cs-CZ" w:bidi="ar-SA"/>
        </w:rPr>
        <w:t>Chvalšovice, Kydliny, Miletice, Štěpánovice</w:t>
      </w:r>
    </w:p>
    <w:p w14:paraId="7ECE746B" w14:textId="2958412C" w:rsidR="00B0598A" w:rsidRPr="00D60C35" w:rsidRDefault="00371C5E" w:rsidP="00287A3B">
      <w:pPr>
        <w:pStyle w:val="Bezmezer"/>
        <w:rPr>
          <w:rFonts w:cstheme="minorHAnsi"/>
          <w:noProof w:val="0"/>
          <w:sz w:val="23"/>
          <w:szCs w:val="23"/>
          <w:lang w:eastAsia="cs-CZ" w:bidi="ar-SA"/>
        </w:rPr>
      </w:pPr>
      <w:r w:rsidRPr="00D60C35">
        <w:rPr>
          <w:rFonts w:cstheme="minorHAnsi"/>
          <w:noProof w:val="0"/>
          <w:sz w:val="23"/>
          <w:szCs w:val="23"/>
          <w:lang w:eastAsia="cs-CZ" w:bidi="ar-SA"/>
        </w:rPr>
        <w:t>1</w:t>
      </w:r>
      <w:r w:rsidR="00357BFF" w:rsidRPr="00D60C35">
        <w:rPr>
          <w:rFonts w:cstheme="minorHAnsi"/>
          <w:noProof w:val="0"/>
          <w:sz w:val="23"/>
          <w:szCs w:val="23"/>
          <w:lang w:eastAsia="cs-CZ" w:bidi="ar-SA"/>
        </w:rPr>
        <w:t>00</w:t>
      </w:r>
      <w:r w:rsidRPr="00D60C35">
        <w:rPr>
          <w:rFonts w:cstheme="minorHAnsi"/>
          <w:noProof w:val="0"/>
          <w:sz w:val="23"/>
          <w:szCs w:val="23"/>
          <w:lang w:eastAsia="cs-CZ" w:bidi="ar-SA"/>
        </w:rPr>
        <w:t xml:space="preserve"> let – </w:t>
      </w:r>
      <w:r w:rsidR="009F5C5C" w:rsidRPr="00D60C35">
        <w:rPr>
          <w:rFonts w:cstheme="minorHAnsi"/>
          <w:noProof w:val="0"/>
          <w:sz w:val="23"/>
          <w:szCs w:val="23"/>
          <w:lang w:eastAsia="cs-CZ" w:bidi="ar-SA"/>
        </w:rPr>
        <w:t>Brtí, Horní Němčice, Měcholupy, Slavošovice, Zahorčice</w:t>
      </w:r>
    </w:p>
    <w:p w14:paraId="40580834" w14:textId="2DCBCE16" w:rsidR="00371C5E" w:rsidRPr="00D60C35" w:rsidRDefault="00357BFF" w:rsidP="00287A3B">
      <w:pPr>
        <w:pStyle w:val="Bezmezer"/>
        <w:rPr>
          <w:rFonts w:cstheme="minorHAnsi"/>
          <w:noProof w:val="0"/>
          <w:sz w:val="23"/>
          <w:szCs w:val="23"/>
          <w:lang w:eastAsia="cs-CZ" w:bidi="ar-SA"/>
        </w:rPr>
      </w:pPr>
      <w:r w:rsidRPr="00D60C35">
        <w:rPr>
          <w:rFonts w:cstheme="minorHAnsi"/>
          <w:noProof w:val="0"/>
          <w:sz w:val="23"/>
          <w:szCs w:val="23"/>
          <w:lang w:eastAsia="cs-CZ" w:bidi="ar-SA"/>
        </w:rPr>
        <w:t xml:space="preserve">  95</w:t>
      </w:r>
      <w:r w:rsidR="00371C5E" w:rsidRPr="00D60C35">
        <w:rPr>
          <w:rFonts w:cstheme="minorHAnsi"/>
          <w:noProof w:val="0"/>
          <w:sz w:val="23"/>
          <w:szCs w:val="23"/>
          <w:lang w:eastAsia="cs-CZ" w:bidi="ar-SA"/>
        </w:rPr>
        <w:t xml:space="preserve"> let – </w:t>
      </w:r>
      <w:r w:rsidR="009F5C5C" w:rsidRPr="00D60C35">
        <w:rPr>
          <w:rFonts w:cstheme="minorHAnsi"/>
          <w:noProof w:val="0"/>
          <w:sz w:val="23"/>
          <w:szCs w:val="23"/>
          <w:lang w:eastAsia="cs-CZ" w:bidi="ar-SA"/>
        </w:rPr>
        <w:t>Borovy, Javor, Radinovy</w:t>
      </w:r>
    </w:p>
    <w:p w14:paraId="0C3F780E" w14:textId="6C5BEAA9" w:rsidR="00371C5E" w:rsidRPr="00D60C35" w:rsidRDefault="00357BFF" w:rsidP="00287A3B">
      <w:pPr>
        <w:pStyle w:val="Bezmezer"/>
        <w:rPr>
          <w:rFonts w:cstheme="minorHAnsi"/>
          <w:noProof w:val="0"/>
          <w:sz w:val="23"/>
          <w:szCs w:val="23"/>
          <w:lang w:eastAsia="cs-CZ" w:bidi="ar-SA"/>
        </w:rPr>
      </w:pPr>
      <w:r w:rsidRPr="00D60C35">
        <w:rPr>
          <w:rFonts w:cstheme="minorHAnsi"/>
          <w:noProof w:val="0"/>
          <w:sz w:val="23"/>
          <w:szCs w:val="23"/>
          <w:lang w:eastAsia="cs-CZ" w:bidi="ar-SA"/>
        </w:rPr>
        <w:t xml:space="preserve">  90</w:t>
      </w:r>
      <w:r w:rsidR="00371C5E" w:rsidRPr="00D60C35">
        <w:rPr>
          <w:rFonts w:cstheme="minorHAnsi"/>
          <w:noProof w:val="0"/>
          <w:sz w:val="23"/>
          <w:szCs w:val="23"/>
          <w:lang w:eastAsia="cs-CZ" w:bidi="ar-SA"/>
        </w:rPr>
        <w:t xml:space="preserve"> let – </w:t>
      </w:r>
      <w:r w:rsidR="009F5C5C" w:rsidRPr="00D60C35">
        <w:rPr>
          <w:rFonts w:cstheme="minorHAnsi"/>
          <w:noProof w:val="0"/>
          <w:sz w:val="23"/>
          <w:szCs w:val="23"/>
          <w:lang w:eastAsia="cs-CZ" w:bidi="ar-SA"/>
        </w:rPr>
        <w:t>Rozsedly</w:t>
      </w:r>
    </w:p>
    <w:p w14:paraId="1D46547A" w14:textId="3ECA18C9" w:rsidR="009F5C5C" w:rsidRPr="00D60C35" w:rsidRDefault="009F5C5C" w:rsidP="00287A3B">
      <w:pPr>
        <w:pStyle w:val="Bezmezer"/>
        <w:rPr>
          <w:rFonts w:cstheme="minorHAnsi"/>
          <w:noProof w:val="0"/>
          <w:sz w:val="23"/>
          <w:szCs w:val="23"/>
          <w:lang w:eastAsia="cs-CZ" w:bidi="ar-SA"/>
        </w:rPr>
      </w:pPr>
      <w:r w:rsidRPr="00D60C35">
        <w:rPr>
          <w:rFonts w:cstheme="minorHAnsi"/>
          <w:noProof w:val="0"/>
          <w:sz w:val="23"/>
          <w:szCs w:val="23"/>
          <w:lang w:eastAsia="cs-CZ" w:bidi="ar-SA"/>
        </w:rPr>
        <w:t xml:space="preserve">  85 let – Makov, Tužice, Vrhaveč</w:t>
      </w:r>
    </w:p>
    <w:p w14:paraId="6C03F53A" w14:textId="77777777" w:rsidR="009F5C5C" w:rsidRPr="00D60C35" w:rsidRDefault="00357BFF" w:rsidP="00287A3B">
      <w:pPr>
        <w:pStyle w:val="Bezmezer"/>
        <w:rPr>
          <w:rFonts w:cstheme="minorHAnsi"/>
          <w:noProof w:val="0"/>
          <w:sz w:val="23"/>
          <w:szCs w:val="23"/>
          <w:lang w:eastAsia="cs-CZ" w:bidi="ar-SA"/>
        </w:rPr>
      </w:pPr>
      <w:r w:rsidRPr="00D60C35">
        <w:rPr>
          <w:rFonts w:cstheme="minorHAnsi"/>
          <w:noProof w:val="0"/>
          <w:sz w:val="23"/>
          <w:szCs w:val="23"/>
          <w:lang w:eastAsia="cs-CZ" w:bidi="ar-SA"/>
        </w:rPr>
        <w:t xml:space="preserve">  80</w:t>
      </w:r>
      <w:r w:rsidR="00371C5E" w:rsidRPr="00D60C35">
        <w:rPr>
          <w:rFonts w:cstheme="minorHAnsi"/>
          <w:noProof w:val="0"/>
          <w:sz w:val="23"/>
          <w:szCs w:val="23"/>
          <w:lang w:eastAsia="cs-CZ" w:bidi="ar-SA"/>
        </w:rPr>
        <w:t xml:space="preserve"> let – </w:t>
      </w:r>
      <w:r w:rsidR="009F5C5C" w:rsidRPr="00D60C35">
        <w:rPr>
          <w:rFonts w:cstheme="minorHAnsi"/>
          <w:noProof w:val="0"/>
          <w:sz w:val="23"/>
          <w:szCs w:val="23"/>
          <w:lang w:eastAsia="cs-CZ" w:bidi="ar-SA"/>
        </w:rPr>
        <w:t>Boubín, Horní Lhota, Myslovice, Sobětice, Srbice, Třebýcinka, Týnec u Horažďovic, Velké Hydčice,</w:t>
      </w:r>
    </w:p>
    <w:p w14:paraId="79ED574C" w14:textId="440F0439" w:rsidR="00371C5E" w:rsidRPr="00D60C35" w:rsidRDefault="009F5C5C" w:rsidP="00287A3B">
      <w:pPr>
        <w:pStyle w:val="Bezmezer"/>
        <w:rPr>
          <w:rFonts w:cstheme="minorHAnsi"/>
          <w:noProof w:val="0"/>
          <w:sz w:val="23"/>
          <w:szCs w:val="23"/>
          <w:lang w:eastAsia="cs-CZ" w:bidi="ar-SA"/>
        </w:rPr>
      </w:pPr>
      <w:r w:rsidRPr="00D60C35">
        <w:rPr>
          <w:rFonts w:cstheme="minorHAnsi"/>
          <w:noProof w:val="0"/>
          <w:sz w:val="23"/>
          <w:szCs w:val="23"/>
          <w:lang w:eastAsia="cs-CZ" w:bidi="ar-SA"/>
        </w:rPr>
        <w:t xml:space="preserve">                Vícenice</w:t>
      </w:r>
    </w:p>
    <w:p w14:paraId="213AF0E1" w14:textId="605136A6" w:rsidR="00371C5E" w:rsidRPr="00D60C35" w:rsidRDefault="00357BFF" w:rsidP="00287A3B">
      <w:pPr>
        <w:pStyle w:val="Bezmezer"/>
        <w:rPr>
          <w:rFonts w:cstheme="minorHAnsi"/>
          <w:noProof w:val="0"/>
          <w:sz w:val="23"/>
          <w:szCs w:val="23"/>
          <w:lang w:eastAsia="cs-CZ" w:bidi="ar-SA"/>
        </w:rPr>
      </w:pPr>
      <w:r w:rsidRPr="00D60C35">
        <w:rPr>
          <w:rFonts w:cstheme="minorHAnsi"/>
          <w:noProof w:val="0"/>
          <w:sz w:val="23"/>
          <w:szCs w:val="23"/>
          <w:lang w:eastAsia="cs-CZ" w:bidi="ar-SA"/>
        </w:rPr>
        <w:t xml:space="preserve">  75</w:t>
      </w:r>
      <w:r w:rsidR="00371C5E" w:rsidRPr="00D60C35">
        <w:rPr>
          <w:rFonts w:cstheme="minorHAnsi"/>
          <w:noProof w:val="0"/>
          <w:sz w:val="23"/>
          <w:szCs w:val="23"/>
          <w:lang w:eastAsia="cs-CZ" w:bidi="ar-SA"/>
        </w:rPr>
        <w:t xml:space="preserve"> let – </w:t>
      </w:r>
      <w:r w:rsidR="009F5C5C" w:rsidRPr="00D60C35">
        <w:rPr>
          <w:rFonts w:cstheme="minorHAnsi"/>
          <w:noProof w:val="0"/>
          <w:sz w:val="23"/>
          <w:szCs w:val="23"/>
          <w:lang w:eastAsia="cs-CZ" w:bidi="ar-SA"/>
        </w:rPr>
        <w:t>Domoraz, Chmelná, Podmokly</w:t>
      </w:r>
    </w:p>
    <w:p w14:paraId="6D379B5D" w14:textId="45DC779E" w:rsidR="00371C5E" w:rsidRPr="00D60C35" w:rsidRDefault="00357BFF" w:rsidP="00287A3B">
      <w:pPr>
        <w:pStyle w:val="Bezmezer"/>
        <w:rPr>
          <w:rFonts w:cstheme="minorHAnsi"/>
          <w:noProof w:val="0"/>
          <w:sz w:val="23"/>
          <w:szCs w:val="23"/>
          <w:lang w:eastAsia="cs-CZ" w:bidi="ar-SA"/>
        </w:rPr>
      </w:pPr>
      <w:r w:rsidRPr="00D60C35">
        <w:rPr>
          <w:rFonts w:cstheme="minorHAnsi"/>
          <w:noProof w:val="0"/>
          <w:sz w:val="23"/>
          <w:szCs w:val="23"/>
          <w:lang w:eastAsia="cs-CZ" w:bidi="ar-SA"/>
        </w:rPr>
        <w:t xml:space="preserve">  70</w:t>
      </w:r>
      <w:r w:rsidR="00371C5E" w:rsidRPr="00D60C35">
        <w:rPr>
          <w:rFonts w:cstheme="minorHAnsi"/>
          <w:noProof w:val="0"/>
          <w:sz w:val="23"/>
          <w:szCs w:val="23"/>
          <w:lang w:eastAsia="cs-CZ" w:bidi="ar-SA"/>
        </w:rPr>
        <w:t xml:space="preserve"> let – </w:t>
      </w:r>
      <w:r w:rsidR="009F5C5C" w:rsidRPr="00D60C35">
        <w:rPr>
          <w:rFonts w:cstheme="minorHAnsi"/>
          <w:noProof w:val="0"/>
          <w:sz w:val="23"/>
          <w:szCs w:val="23"/>
          <w:lang w:eastAsia="cs-CZ" w:bidi="ar-SA"/>
        </w:rPr>
        <w:t>Pohorsko</w:t>
      </w:r>
    </w:p>
    <w:p w14:paraId="43EB6100" w14:textId="7ECCC2FA" w:rsidR="00357BFF" w:rsidRPr="00E27E71" w:rsidRDefault="00B0598A" w:rsidP="00357BFF">
      <w:pPr>
        <w:pStyle w:val="Bezmezer"/>
        <w:rPr>
          <w:rFonts w:cstheme="minorHAnsi"/>
          <w:noProof w:val="0"/>
          <w:sz w:val="16"/>
          <w:szCs w:val="16"/>
          <w:lang w:eastAsia="cs-CZ" w:bidi="ar-SA"/>
        </w:rPr>
      </w:pPr>
      <w:r w:rsidRPr="003762A2">
        <w:rPr>
          <w:rFonts w:cstheme="minorHAnsi"/>
          <w:noProof w:val="0"/>
          <w:lang w:eastAsia="cs-CZ" w:bidi="ar-SA"/>
        </w:rPr>
        <w:t xml:space="preserve">  </w:t>
      </w:r>
    </w:p>
    <w:p w14:paraId="69FAF9BE" w14:textId="26BE4954" w:rsidR="009F5C5C" w:rsidRPr="00D60C35" w:rsidRDefault="00B0598A" w:rsidP="009F5C5C">
      <w:pPr>
        <w:pStyle w:val="Bezmezer"/>
        <w:jc w:val="both"/>
        <w:rPr>
          <w:rFonts w:eastAsia="Times New Roman" w:cstheme="minorHAnsi"/>
          <w:b/>
          <w:bCs/>
          <w:i/>
          <w:iCs/>
          <w:noProof w:val="0"/>
          <w:sz w:val="24"/>
          <w:szCs w:val="24"/>
          <w:u w:val="single"/>
          <w:lang w:eastAsia="cs-CZ" w:bidi="ar-SA"/>
        </w:rPr>
      </w:pPr>
      <w:r w:rsidRPr="00D60C35">
        <w:rPr>
          <w:rFonts w:eastAsia="Times New Roman" w:cstheme="minorHAnsi"/>
          <w:b/>
          <w:bCs/>
          <w:i/>
          <w:iCs/>
          <w:noProof w:val="0"/>
          <w:sz w:val="24"/>
          <w:szCs w:val="24"/>
          <w:u w:val="single"/>
          <w:lang w:eastAsia="cs-CZ" w:bidi="ar-SA"/>
        </w:rPr>
        <w:t>X</w:t>
      </w:r>
      <w:r w:rsidR="00545C4B" w:rsidRPr="00D60C35">
        <w:rPr>
          <w:rFonts w:eastAsia="Times New Roman" w:cstheme="minorHAnsi"/>
          <w:b/>
          <w:bCs/>
          <w:i/>
          <w:iCs/>
          <w:noProof w:val="0"/>
          <w:sz w:val="24"/>
          <w:szCs w:val="24"/>
          <w:u w:val="single"/>
          <w:lang w:eastAsia="cs-CZ" w:bidi="ar-SA"/>
        </w:rPr>
        <w:t>XI.</w:t>
      </w:r>
      <w:r w:rsidRPr="00D60C35">
        <w:rPr>
          <w:rFonts w:eastAsia="Times New Roman" w:cstheme="minorHAnsi"/>
          <w:b/>
          <w:bCs/>
          <w:i/>
          <w:iCs/>
          <w:noProof w:val="0"/>
          <w:sz w:val="24"/>
          <w:szCs w:val="24"/>
          <w:u w:val="single"/>
          <w:lang w:eastAsia="cs-CZ" w:bidi="ar-SA"/>
        </w:rPr>
        <w:t xml:space="preserve"> </w:t>
      </w:r>
      <w:r w:rsidR="008E089D" w:rsidRPr="00D60C35">
        <w:rPr>
          <w:rFonts w:eastAsia="Times New Roman" w:cstheme="minorHAnsi"/>
          <w:b/>
          <w:bCs/>
          <w:i/>
          <w:iCs/>
          <w:noProof w:val="0"/>
          <w:sz w:val="24"/>
          <w:szCs w:val="24"/>
          <w:u w:val="single"/>
          <w:lang w:eastAsia="cs-CZ" w:bidi="ar-SA"/>
        </w:rPr>
        <w:t>OKRESNÍ HASIČSKÝ PLES</w:t>
      </w:r>
      <w:r w:rsidRPr="00D60C35">
        <w:rPr>
          <w:rFonts w:eastAsia="Times New Roman" w:cstheme="minorHAnsi"/>
          <w:b/>
          <w:bCs/>
          <w:i/>
          <w:iCs/>
          <w:noProof w:val="0"/>
          <w:sz w:val="24"/>
          <w:szCs w:val="24"/>
          <w:u w:val="single"/>
          <w:lang w:eastAsia="cs-CZ" w:bidi="ar-SA"/>
        </w:rPr>
        <w:t xml:space="preserve"> </w:t>
      </w:r>
    </w:p>
    <w:p w14:paraId="6D0FE791" w14:textId="77777777" w:rsidR="00304D54" w:rsidRPr="00304D54" w:rsidRDefault="00304D54" w:rsidP="009F5C5C">
      <w:pPr>
        <w:pStyle w:val="Bezmezer"/>
        <w:jc w:val="both"/>
        <w:rPr>
          <w:rFonts w:eastAsia="Times New Roman" w:cstheme="minorHAnsi"/>
          <w:b/>
          <w:bCs/>
          <w:i/>
          <w:iCs/>
          <w:noProof w:val="0"/>
          <w:sz w:val="16"/>
          <w:szCs w:val="16"/>
          <w:u w:val="single"/>
          <w:lang w:eastAsia="cs-CZ" w:bidi="ar-SA"/>
        </w:rPr>
      </w:pPr>
    </w:p>
    <w:p w14:paraId="0E4F036A" w14:textId="0BD8102C" w:rsidR="00357BFF" w:rsidRPr="00304D54" w:rsidRDefault="00545C4B" w:rsidP="009F5C5C">
      <w:pPr>
        <w:pStyle w:val="Bezmezer"/>
        <w:jc w:val="both"/>
        <w:rPr>
          <w:rFonts w:eastAsia="Times New Roman" w:cstheme="minorHAnsi"/>
          <w:b/>
          <w:bCs/>
          <w:sz w:val="23"/>
          <w:szCs w:val="23"/>
          <w:lang w:eastAsia="cs-CZ" w:bidi="ar-SA"/>
        </w:rPr>
      </w:pPr>
      <w:r w:rsidRPr="003762A2">
        <w:rPr>
          <w:rFonts w:eastAsia="Times New Roman" w:cstheme="minorHAnsi"/>
          <w:b/>
          <w:bCs/>
          <w:lang w:eastAsia="cs-CZ" w:bidi="ar-SA"/>
        </w:rPr>
        <w:tab/>
      </w:r>
      <w:r w:rsidR="00B0598A" w:rsidRPr="00304D54">
        <w:rPr>
          <w:rFonts w:eastAsia="Times New Roman" w:cstheme="minorHAnsi"/>
          <w:b/>
          <w:bCs/>
          <w:sz w:val="23"/>
          <w:szCs w:val="23"/>
          <w:lang w:eastAsia="cs-CZ" w:bidi="ar-SA"/>
        </w:rPr>
        <w:t>X</w:t>
      </w:r>
      <w:r w:rsidRPr="00304D54">
        <w:rPr>
          <w:rFonts w:eastAsia="Times New Roman" w:cstheme="minorHAnsi"/>
          <w:b/>
          <w:bCs/>
          <w:sz w:val="23"/>
          <w:szCs w:val="23"/>
          <w:lang w:eastAsia="cs-CZ" w:bidi="ar-SA"/>
        </w:rPr>
        <w:t>XI</w:t>
      </w:r>
      <w:r w:rsidR="00B0598A" w:rsidRPr="00304D54">
        <w:rPr>
          <w:rFonts w:eastAsia="Times New Roman" w:cstheme="minorHAnsi"/>
          <w:b/>
          <w:bCs/>
          <w:sz w:val="23"/>
          <w:szCs w:val="23"/>
          <w:lang w:eastAsia="cs-CZ" w:bidi="ar-SA"/>
        </w:rPr>
        <w:t xml:space="preserve">. Okresní hasičský ples </w:t>
      </w:r>
      <w:r w:rsidR="004B0FE1" w:rsidRPr="00304D54">
        <w:rPr>
          <w:rFonts w:eastAsia="Times New Roman" w:cstheme="minorHAnsi"/>
          <w:b/>
          <w:bCs/>
          <w:sz w:val="23"/>
          <w:szCs w:val="23"/>
          <w:lang w:eastAsia="cs-CZ" w:bidi="ar-SA"/>
        </w:rPr>
        <w:t>je naplánovaný</w:t>
      </w:r>
      <w:r w:rsidR="00B0598A" w:rsidRPr="00304D54">
        <w:rPr>
          <w:rFonts w:eastAsia="Times New Roman" w:cstheme="minorHAnsi"/>
          <w:b/>
          <w:bCs/>
          <w:sz w:val="23"/>
          <w:szCs w:val="23"/>
          <w:lang w:eastAsia="cs-CZ" w:bidi="ar-SA"/>
        </w:rPr>
        <w:t xml:space="preserve"> </w:t>
      </w:r>
      <w:r w:rsidR="004B0FE1" w:rsidRPr="00304D54">
        <w:rPr>
          <w:rFonts w:eastAsia="Times New Roman" w:cstheme="minorHAnsi"/>
          <w:b/>
          <w:bCs/>
          <w:sz w:val="23"/>
          <w:szCs w:val="23"/>
          <w:lang w:eastAsia="cs-CZ" w:bidi="ar-SA"/>
        </w:rPr>
        <w:t>na</w:t>
      </w:r>
      <w:r w:rsidR="00B0598A" w:rsidRPr="00304D54">
        <w:rPr>
          <w:rFonts w:eastAsia="Times New Roman" w:cstheme="minorHAnsi"/>
          <w:b/>
          <w:bCs/>
          <w:sz w:val="23"/>
          <w:szCs w:val="23"/>
          <w:lang w:eastAsia="cs-CZ" w:bidi="ar-SA"/>
        </w:rPr>
        <w:t xml:space="preserve"> </w:t>
      </w:r>
      <w:r w:rsidR="004B0FE1" w:rsidRPr="00304D54">
        <w:rPr>
          <w:rFonts w:eastAsia="Times New Roman" w:cstheme="minorHAnsi"/>
          <w:b/>
          <w:bCs/>
          <w:sz w:val="23"/>
          <w:szCs w:val="23"/>
          <w:lang w:eastAsia="cs-CZ" w:bidi="ar-SA"/>
        </w:rPr>
        <w:t>4</w:t>
      </w:r>
      <w:r w:rsidRPr="00304D54">
        <w:rPr>
          <w:rFonts w:eastAsia="Times New Roman" w:cstheme="minorHAnsi"/>
          <w:b/>
          <w:bCs/>
          <w:sz w:val="23"/>
          <w:szCs w:val="23"/>
          <w:lang w:eastAsia="cs-CZ" w:bidi="ar-SA"/>
        </w:rPr>
        <w:t>. března 202</w:t>
      </w:r>
      <w:r w:rsidR="005A66A9">
        <w:rPr>
          <w:rFonts w:eastAsia="Times New Roman" w:cstheme="minorHAnsi"/>
          <w:b/>
          <w:bCs/>
          <w:sz w:val="23"/>
          <w:szCs w:val="23"/>
          <w:lang w:eastAsia="cs-CZ" w:bidi="ar-SA"/>
        </w:rPr>
        <w:t>3</w:t>
      </w:r>
      <w:r w:rsidR="00B0598A" w:rsidRPr="00304D54">
        <w:rPr>
          <w:rFonts w:eastAsia="Times New Roman" w:cstheme="minorHAnsi"/>
          <w:b/>
          <w:bCs/>
          <w:sz w:val="23"/>
          <w:szCs w:val="23"/>
          <w:lang w:eastAsia="cs-CZ" w:bidi="ar-SA"/>
        </w:rPr>
        <w:t xml:space="preserve"> v</w:t>
      </w:r>
      <w:r w:rsidRPr="00304D54">
        <w:rPr>
          <w:rFonts w:eastAsia="Times New Roman" w:cstheme="minorHAnsi"/>
          <w:b/>
          <w:bCs/>
          <w:sz w:val="23"/>
          <w:szCs w:val="23"/>
          <w:lang w:eastAsia="cs-CZ" w:bidi="ar-SA"/>
        </w:rPr>
        <w:t> KD v Hlavňovicích.</w:t>
      </w:r>
      <w:r w:rsidR="00B0598A" w:rsidRPr="00304D54">
        <w:rPr>
          <w:rFonts w:eastAsia="Times New Roman" w:cstheme="minorHAnsi"/>
          <w:b/>
          <w:bCs/>
          <w:sz w:val="23"/>
          <w:szCs w:val="23"/>
          <w:lang w:eastAsia="cs-CZ" w:bidi="ar-SA"/>
        </w:rPr>
        <w:t xml:space="preserve"> K tanci a poslechu bude hrát taneční </w:t>
      </w:r>
      <w:r w:rsidRPr="00304D54">
        <w:rPr>
          <w:rFonts w:eastAsia="Times New Roman" w:cstheme="minorHAnsi"/>
          <w:b/>
          <w:bCs/>
          <w:sz w:val="23"/>
          <w:szCs w:val="23"/>
          <w:lang w:eastAsia="cs-CZ" w:bidi="ar-SA"/>
        </w:rPr>
        <w:t>skupina „BK BAND“</w:t>
      </w:r>
      <w:r w:rsidR="00B0598A" w:rsidRPr="00304D54">
        <w:rPr>
          <w:rFonts w:eastAsia="Times New Roman" w:cstheme="minorHAnsi"/>
          <w:b/>
          <w:bCs/>
          <w:sz w:val="23"/>
          <w:szCs w:val="23"/>
          <w:lang w:eastAsia="cs-CZ" w:bidi="ar-SA"/>
        </w:rPr>
        <w:t xml:space="preserve"> pod vedením pana </w:t>
      </w:r>
      <w:r w:rsidRPr="00304D54">
        <w:rPr>
          <w:rFonts w:eastAsia="Times New Roman" w:cstheme="minorHAnsi"/>
          <w:b/>
          <w:bCs/>
          <w:sz w:val="23"/>
          <w:szCs w:val="23"/>
          <w:lang w:eastAsia="cs-CZ" w:bidi="ar-SA"/>
        </w:rPr>
        <w:t>Václava Kubice</w:t>
      </w:r>
      <w:r w:rsidR="00B0598A" w:rsidRPr="00304D54">
        <w:rPr>
          <w:rFonts w:eastAsia="Times New Roman" w:cstheme="minorHAnsi"/>
          <w:b/>
          <w:bCs/>
          <w:sz w:val="23"/>
          <w:szCs w:val="23"/>
          <w:lang w:eastAsia="cs-CZ" w:bidi="ar-SA"/>
        </w:rPr>
        <w:t xml:space="preserve">. </w:t>
      </w:r>
    </w:p>
    <w:p w14:paraId="5A5F8ECC" w14:textId="23AB376E" w:rsidR="00545C4B" w:rsidRPr="00304D54" w:rsidRDefault="00545C4B" w:rsidP="00357BFF">
      <w:pPr>
        <w:pStyle w:val="Bezmezer"/>
        <w:rPr>
          <w:noProof w:val="0"/>
          <w:sz w:val="23"/>
          <w:szCs w:val="23"/>
          <w:lang w:eastAsia="cs-CZ" w:bidi="ar-SA"/>
        </w:rPr>
      </w:pPr>
      <w:r w:rsidRPr="00304D54">
        <w:rPr>
          <w:b/>
          <w:bCs/>
          <w:noProof w:val="0"/>
          <w:sz w:val="23"/>
          <w:szCs w:val="23"/>
          <w:lang w:eastAsia="cs-CZ" w:bidi="ar-SA"/>
        </w:rPr>
        <w:tab/>
      </w:r>
      <w:r w:rsidR="00B0598A" w:rsidRPr="00304D54">
        <w:rPr>
          <w:noProof w:val="0"/>
          <w:sz w:val="23"/>
          <w:szCs w:val="23"/>
          <w:lang w:eastAsia="cs-CZ" w:bidi="ar-SA"/>
        </w:rPr>
        <w:t xml:space="preserve">Výkonný výbor věří, že </w:t>
      </w:r>
      <w:r w:rsidR="00DB45F4" w:rsidRPr="00304D54">
        <w:rPr>
          <w:noProof w:val="0"/>
          <w:sz w:val="23"/>
          <w:szCs w:val="23"/>
          <w:lang w:eastAsia="cs-CZ" w:bidi="ar-SA"/>
        </w:rPr>
        <w:t>s</w:t>
      </w:r>
      <w:r w:rsidR="00B0598A" w:rsidRPr="00304D54">
        <w:rPr>
          <w:noProof w:val="0"/>
          <w:sz w:val="23"/>
          <w:szCs w:val="23"/>
          <w:lang w:eastAsia="cs-CZ" w:bidi="ar-SA"/>
        </w:rPr>
        <w:t xml:space="preserve">bory dobrovolných hasičů, jednotlivci, podniky, podnikatelé, </w:t>
      </w:r>
      <w:r w:rsidR="004A6561" w:rsidRPr="00304D54">
        <w:rPr>
          <w:noProof w:val="0"/>
          <w:sz w:val="23"/>
          <w:szCs w:val="23"/>
          <w:lang w:eastAsia="cs-CZ" w:bidi="ar-SA"/>
        </w:rPr>
        <w:t>o</w:t>
      </w:r>
      <w:r w:rsidR="00B0598A" w:rsidRPr="00304D54">
        <w:rPr>
          <w:noProof w:val="0"/>
          <w:sz w:val="23"/>
          <w:szCs w:val="23"/>
          <w:lang w:eastAsia="cs-CZ" w:bidi="ar-SA"/>
        </w:rPr>
        <w:t xml:space="preserve">becní a </w:t>
      </w:r>
      <w:r w:rsidR="004A6561" w:rsidRPr="00304D54">
        <w:rPr>
          <w:noProof w:val="0"/>
          <w:sz w:val="23"/>
          <w:szCs w:val="23"/>
          <w:lang w:eastAsia="cs-CZ" w:bidi="ar-SA"/>
        </w:rPr>
        <w:t>m</w:t>
      </w:r>
      <w:r w:rsidR="00B0598A" w:rsidRPr="00304D54">
        <w:rPr>
          <w:noProof w:val="0"/>
          <w:sz w:val="23"/>
          <w:szCs w:val="23"/>
          <w:lang w:eastAsia="cs-CZ" w:bidi="ar-SA"/>
        </w:rPr>
        <w:t xml:space="preserve">ěstské úřady, členové VV, OR, OKRR se budou na cenách do hasičského štěstí podílet. Tyto </w:t>
      </w:r>
      <w:r w:rsidR="00855826" w:rsidRPr="00304D54">
        <w:rPr>
          <w:noProof w:val="0"/>
          <w:sz w:val="23"/>
          <w:szCs w:val="23"/>
          <w:lang w:eastAsia="cs-CZ" w:bidi="ar-SA"/>
        </w:rPr>
        <w:t xml:space="preserve">ceny </w:t>
      </w:r>
      <w:r w:rsidR="00B0598A" w:rsidRPr="00304D54">
        <w:rPr>
          <w:noProof w:val="0"/>
          <w:sz w:val="23"/>
          <w:szCs w:val="23"/>
          <w:lang w:eastAsia="cs-CZ" w:bidi="ar-SA"/>
        </w:rPr>
        <w:t xml:space="preserve">se budou soustřeďovat u starostů okrsků, na </w:t>
      </w:r>
      <w:r w:rsidR="00DB45F4" w:rsidRPr="00304D54">
        <w:rPr>
          <w:noProof w:val="0"/>
          <w:sz w:val="23"/>
          <w:szCs w:val="23"/>
          <w:lang w:eastAsia="cs-CZ" w:bidi="ar-SA"/>
        </w:rPr>
        <w:t>o</w:t>
      </w:r>
      <w:r w:rsidR="00B0598A" w:rsidRPr="00304D54">
        <w:rPr>
          <w:noProof w:val="0"/>
          <w:sz w:val="23"/>
          <w:szCs w:val="23"/>
          <w:lang w:eastAsia="cs-CZ" w:bidi="ar-SA"/>
        </w:rPr>
        <w:t xml:space="preserve">kresním sdružení hasičů a u pořadatelů v SDH </w:t>
      </w:r>
      <w:r w:rsidRPr="00304D54">
        <w:rPr>
          <w:noProof w:val="0"/>
          <w:sz w:val="23"/>
          <w:szCs w:val="23"/>
          <w:lang w:eastAsia="cs-CZ" w:bidi="ar-SA"/>
        </w:rPr>
        <w:t>Milínov.</w:t>
      </w:r>
    </w:p>
    <w:p w14:paraId="7A7A46C2" w14:textId="77777777" w:rsidR="00304D54" w:rsidRPr="00304D54" w:rsidRDefault="00304D54" w:rsidP="00357BFF">
      <w:pPr>
        <w:pStyle w:val="Bezmezer"/>
        <w:rPr>
          <w:noProof w:val="0"/>
          <w:sz w:val="23"/>
          <w:szCs w:val="23"/>
          <w:lang w:eastAsia="cs-CZ" w:bidi="ar-SA"/>
        </w:rPr>
      </w:pPr>
    </w:p>
    <w:p w14:paraId="7EA9795B" w14:textId="3FF96B79" w:rsidR="00B0598A" w:rsidRPr="00304D54" w:rsidRDefault="00545C4B" w:rsidP="0019092D">
      <w:pPr>
        <w:pStyle w:val="Bezmezer"/>
        <w:jc w:val="both"/>
        <w:rPr>
          <w:rFonts w:cstheme="minorHAnsi"/>
          <w:b/>
          <w:bCs/>
          <w:noProof w:val="0"/>
          <w:sz w:val="23"/>
          <w:szCs w:val="23"/>
          <w:lang w:eastAsia="cs-CZ" w:bidi="ar-SA"/>
        </w:rPr>
      </w:pPr>
      <w:r w:rsidRPr="00304D54">
        <w:rPr>
          <w:rFonts w:cstheme="minorHAnsi"/>
          <w:noProof w:val="0"/>
          <w:sz w:val="23"/>
          <w:szCs w:val="23"/>
          <w:lang w:eastAsia="cs-CZ" w:bidi="ar-SA"/>
        </w:rPr>
        <w:tab/>
      </w:r>
      <w:r w:rsidR="00B0598A" w:rsidRPr="00304D54">
        <w:rPr>
          <w:rFonts w:cstheme="minorHAnsi"/>
          <w:b/>
          <w:bCs/>
          <w:noProof w:val="0"/>
          <w:sz w:val="23"/>
          <w:szCs w:val="23"/>
          <w:lang w:eastAsia="cs-CZ" w:bidi="ar-SA"/>
        </w:rPr>
        <w:t>Vstupenky se budou prodávat na Okresním sdružení hasičů Klatovy od 15.</w:t>
      </w:r>
      <w:r w:rsidR="00287A3B" w:rsidRPr="00304D54">
        <w:rPr>
          <w:rFonts w:cstheme="minorHAnsi"/>
          <w:b/>
          <w:bCs/>
          <w:noProof w:val="0"/>
          <w:sz w:val="23"/>
          <w:szCs w:val="23"/>
          <w:lang w:eastAsia="cs-CZ" w:bidi="ar-SA"/>
        </w:rPr>
        <w:t xml:space="preserve"> </w:t>
      </w:r>
      <w:r w:rsidR="00B0598A" w:rsidRPr="00304D54">
        <w:rPr>
          <w:rFonts w:cstheme="minorHAnsi"/>
          <w:b/>
          <w:bCs/>
          <w:noProof w:val="0"/>
          <w:sz w:val="23"/>
          <w:szCs w:val="23"/>
          <w:lang w:eastAsia="cs-CZ" w:bidi="ar-SA"/>
        </w:rPr>
        <w:t>ledna 20</w:t>
      </w:r>
      <w:r w:rsidRPr="00304D54">
        <w:rPr>
          <w:rFonts w:cstheme="minorHAnsi"/>
          <w:b/>
          <w:bCs/>
          <w:noProof w:val="0"/>
          <w:sz w:val="23"/>
          <w:szCs w:val="23"/>
          <w:lang w:eastAsia="cs-CZ" w:bidi="ar-SA"/>
        </w:rPr>
        <w:t>2</w:t>
      </w:r>
      <w:r w:rsidR="004B0FE1" w:rsidRPr="00304D54">
        <w:rPr>
          <w:rFonts w:cstheme="minorHAnsi"/>
          <w:b/>
          <w:bCs/>
          <w:noProof w:val="0"/>
          <w:sz w:val="23"/>
          <w:szCs w:val="23"/>
          <w:lang w:eastAsia="cs-CZ" w:bidi="ar-SA"/>
        </w:rPr>
        <w:t>3</w:t>
      </w:r>
      <w:r w:rsidRPr="00304D54">
        <w:rPr>
          <w:rFonts w:cstheme="minorHAnsi"/>
          <w:b/>
          <w:bCs/>
          <w:noProof w:val="0"/>
          <w:sz w:val="23"/>
          <w:szCs w:val="23"/>
          <w:lang w:eastAsia="cs-CZ" w:bidi="ar-SA"/>
        </w:rPr>
        <w:t xml:space="preserve"> </w:t>
      </w:r>
      <w:r w:rsidR="00B0598A" w:rsidRPr="00304D54">
        <w:rPr>
          <w:rFonts w:cstheme="minorHAnsi"/>
          <w:b/>
          <w:bCs/>
          <w:noProof w:val="0"/>
          <w:sz w:val="23"/>
          <w:szCs w:val="23"/>
          <w:lang w:eastAsia="cs-CZ" w:bidi="ar-SA"/>
        </w:rPr>
        <w:t>– cena vstupenky s</w:t>
      </w:r>
      <w:r w:rsidR="00287A3B" w:rsidRPr="00304D54">
        <w:rPr>
          <w:rFonts w:cstheme="minorHAnsi"/>
          <w:b/>
          <w:bCs/>
          <w:noProof w:val="0"/>
          <w:sz w:val="23"/>
          <w:szCs w:val="23"/>
          <w:lang w:eastAsia="cs-CZ" w:bidi="ar-SA"/>
        </w:rPr>
        <w:t> </w:t>
      </w:r>
      <w:r w:rsidR="00B0598A" w:rsidRPr="00304D54">
        <w:rPr>
          <w:rFonts w:cstheme="minorHAnsi"/>
          <w:b/>
          <w:bCs/>
          <w:noProof w:val="0"/>
          <w:sz w:val="23"/>
          <w:szCs w:val="23"/>
          <w:lang w:eastAsia="cs-CZ" w:bidi="ar-SA"/>
        </w:rPr>
        <w:t>místenkou</w:t>
      </w:r>
      <w:r w:rsidR="00287A3B" w:rsidRPr="00304D54">
        <w:rPr>
          <w:rFonts w:cstheme="minorHAnsi"/>
          <w:b/>
          <w:bCs/>
          <w:noProof w:val="0"/>
          <w:sz w:val="23"/>
          <w:szCs w:val="23"/>
          <w:lang w:eastAsia="cs-CZ" w:bidi="ar-SA"/>
        </w:rPr>
        <w:t xml:space="preserve"> je</w:t>
      </w:r>
      <w:r w:rsidR="00B0598A" w:rsidRPr="00304D54">
        <w:rPr>
          <w:rFonts w:cstheme="minorHAnsi"/>
          <w:b/>
          <w:bCs/>
          <w:noProof w:val="0"/>
          <w:sz w:val="23"/>
          <w:szCs w:val="23"/>
          <w:lang w:eastAsia="cs-CZ" w:bidi="ar-SA"/>
        </w:rPr>
        <w:t xml:space="preserve"> </w:t>
      </w:r>
      <w:r w:rsidR="00533834" w:rsidRPr="00304D54">
        <w:rPr>
          <w:rFonts w:cstheme="minorHAnsi"/>
          <w:b/>
          <w:bCs/>
          <w:noProof w:val="0"/>
          <w:sz w:val="23"/>
          <w:szCs w:val="23"/>
          <w:lang w:eastAsia="cs-CZ" w:bidi="ar-SA"/>
        </w:rPr>
        <w:t>200,-</w:t>
      </w:r>
      <w:r w:rsidR="00B0598A" w:rsidRPr="00304D54">
        <w:rPr>
          <w:rFonts w:cstheme="minorHAnsi"/>
          <w:b/>
          <w:bCs/>
          <w:noProof w:val="0"/>
          <w:sz w:val="23"/>
          <w:szCs w:val="23"/>
          <w:lang w:eastAsia="cs-CZ" w:bidi="ar-SA"/>
        </w:rPr>
        <w:t xml:space="preserve"> Kč.</w:t>
      </w:r>
    </w:p>
    <w:p w14:paraId="727E4B59" w14:textId="3ED142B5" w:rsidR="0033103A" w:rsidRPr="00D60C35" w:rsidRDefault="003762A2" w:rsidP="0019092D">
      <w:pPr>
        <w:ind w:right="16"/>
        <w:jc w:val="both"/>
        <w:rPr>
          <w:rFonts w:cstheme="minorHAnsi"/>
          <w:i/>
          <w:sz w:val="24"/>
          <w:szCs w:val="24"/>
        </w:rPr>
      </w:pPr>
      <w:r w:rsidRPr="00D60C35">
        <w:rPr>
          <w:rFonts w:cstheme="minorHAnsi"/>
          <w:b/>
          <w:bCs/>
          <w:i/>
          <w:sz w:val="24"/>
          <w:szCs w:val="24"/>
          <w:u w:val="single"/>
        </w:rPr>
        <w:lastRenderedPageBreak/>
        <w:t>SOUTĚŽE V ROCE</w:t>
      </w:r>
      <w:r w:rsidR="0033103A" w:rsidRPr="00D60C35">
        <w:rPr>
          <w:rFonts w:cstheme="minorHAnsi"/>
          <w:b/>
          <w:bCs/>
          <w:i/>
          <w:sz w:val="24"/>
          <w:szCs w:val="24"/>
          <w:u w:val="single"/>
        </w:rPr>
        <w:t xml:space="preserve">  202</w:t>
      </w:r>
      <w:r w:rsidR="009074C1" w:rsidRPr="00D60C35">
        <w:rPr>
          <w:rFonts w:cstheme="minorHAnsi"/>
          <w:b/>
          <w:bCs/>
          <w:i/>
          <w:sz w:val="24"/>
          <w:szCs w:val="24"/>
          <w:u w:val="single"/>
        </w:rPr>
        <w:t>2</w:t>
      </w:r>
    </w:p>
    <w:p w14:paraId="383535D1" w14:textId="3701B12F" w:rsidR="001560D1" w:rsidRPr="00D60C35" w:rsidRDefault="009074C1" w:rsidP="00520429">
      <w:pPr>
        <w:pStyle w:val="Bezmezer"/>
        <w:ind w:firstLine="708"/>
        <w:jc w:val="both"/>
        <w:rPr>
          <w:sz w:val="23"/>
          <w:szCs w:val="23"/>
        </w:rPr>
      </w:pPr>
      <w:r w:rsidRPr="00D60C35">
        <w:rPr>
          <w:sz w:val="23"/>
          <w:szCs w:val="23"/>
        </w:rPr>
        <w:t xml:space="preserve">Okresní soutěž dorosteneckých kolektivů při okresním kole „Plamen“ se konala </w:t>
      </w:r>
      <w:r w:rsidR="005A66A9">
        <w:rPr>
          <w:sz w:val="23"/>
          <w:szCs w:val="23"/>
        </w:rPr>
        <w:t>14</w:t>
      </w:r>
      <w:r w:rsidRPr="00D60C35">
        <w:rPr>
          <w:sz w:val="23"/>
          <w:szCs w:val="23"/>
        </w:rPr>
        <w:t>. 5. 2022 v Sušici, kde proběhla soutěž jednotlivců. O umístění zde bojovalo 8 dorostenců ve třech kategoriích a 14 dorostenek ve dvou kategoriích. Odpoledne proběhl přebor v běhu na 60 m jednotlivců. Mladších dívek bylo 10, starších dívek 13, mladších chlapců 11 a starších chlapců 10</w:t>
      </w:r>
      <w:r w:rsidR="001560D1" w:rsidRPr="00D60C35">
        <w:rPr>
          <w:sz w:val="23"/>
          <w:szCs w:val="23"/>
        </w:rPr>
        <w:t>.</w:t>
      </w:r>
    </w:p>
    <w:p w14:paraId="73E34D4B" w14:textId="77777777" w:rsidR="001560D1" w:rsidRPr="00D60C35" w:rsidRDefault="001560D1" w:rsidP="00D60C35">
      <w:pPr>
        <w:pStyle w:val="Bezmezer"/>
        <w:jc w:val="both"/>
        <w:rPr>
          <w:sz w:val="16"/>
          <w:szCs w:val="16"/>
        </w:rPr>
      </w:pPr>
    </w:p>
    <w:p w14:paraId="627EA50F" w14:textId="3DA940B4" w:rsidR="00847276" w:rsidRPr="00D60C35" w:rsidRDefault="00344EFA" w:rsidP="00520429">
      <w:pPr>
        <w:pStyle w:val="Bezmezer"/>
        <w:ind w:firstLine="708"/>
        <w:jc w:val="both"/>
        <w:rPr>
          <w:rFonts w:cstheme="minorHAnsi"/>
          <w:noProof w:val="0"/>
          <w:sz w:val="23"/>
          <w:szCs w:val="23"/>
        </w:rPr>
      </w:pPr>
      <w:r w:rsidRPr="00D60C35">
        <w:rPr>
          <w:rFonts w:cstheme="minorHAnsi"/>
          <w:noProof w:val="0"/>
          <w:sz w:val="23"/>
          <w:szCs w:val="23"/>
        </w:rPr>
        <w:t xml:space="preserve">Závěrečný sraz hry Plamen </w:t>
      </w:r>
      <w:r w:rsidR="006F7A1C" w:rsidRPr="00D60C35">
        <w:rPr>
          <w:rFonts w:cstheme="minorHAnsi"/>
          <w:noProof w:val="0"/>
          <w:sz w:val="23"/>
          <w:szCs w:val="23"/>
        </w:rPr>
        <w:t xml:space="preserve">se konal </w:t>
      </w:r>
      <w:r w:rsidR="005A66A9">
        <w:rPr>
          <w:rFonts w:cstheme="minorHAnsi"/>
          <w:noProof w:val="0"/>
          <w:sz w:val="23"/>
          <w:szCs w:val="23"/>
        </w:rPr>
        <w:t>21</w:t>
      </w:r>
      <w:r w:rsidRPr="00D60C35">
        <w:rPr>
          <w:rFonts w:cstheme="minorHAnsi"/>
          <w:noProof w:val="0"/>
          <w:sz w:val="23"/>
          <w:szCs w:val="23"/>
        </w:rPr>
        <w:t>. května 20</w:t>
      </w:r>
      <w:r w:rsidR="004B0FE1" w:rsidRPr="00D60C35">
        <w:rPr>
          <w:rFonts w:cstheme="minorHAnsi"/>
          <w:noProof w:val="0"/>
          <w:sz w:val="23"/>
          <w:szCs w:val="23"/>
        </w:rPr>
        <w:t>2</w:t>
      </w:r>
      <w:r w:rsidR="005A66A9">
        <w:rPr>
          <w:rFonts w:cstheme="minorHAnsi"/>
          <w:noProof w:val="0"/>
          <w:sz w:val="23"/>
          <w:szCs w:val="23"/>
        </w:rPr>
        <w:t>2</w:t>
      </w:r>
      <w:r w:rsidR="006F7A1C" w:rsidRPr="00D60C35">
        <w:rPr>
          <w:rFonts w:cstheme="minorHAnsi"/>
          <w:noProof w:val="0"/>
          <w:sz w:val="23"/>
          <w:szCs w:val="23"/>
        </w:rPr>
        <w:t xml:space="preserve"> v Rabí</w:t>
      </w:r>
      <w:r w:rsidRPr="00D60C35">
        <w:rPr>
          <w:rFonts w:cstheme="minorHAnsi"/>
          <w:noProof w:val="0"/>
          <w:sz w:val="23"/>
          <w:szCs w:val="23"/>
        </w:rPr>
        <w:t xml:space="preserve">, kterého se zúčastnilo </w:t>
      </w:r>
      <w:r w:rsidR="004B0FE1" w:rsidRPr="00D60C35">
        <w:rPr>
          <w:rFonts w:cstheme="minorHAnsi"/>
          <w:noProof w:val="0"/>
          <w:sz w:val="23"/>
          <w:szCs w:val="23"/>
        </w:rPr>
        <w:t>16 družstev mladších kolektivů a 31</w:t>
      </w:r>
      <w:r w:rsidRPr="00D60C35">
        <w:rPr>
          <w:rFonts w:cstheme="minorHAnsi"/>
          <w:noProof w:val="0"/>
          <w:sz w:val="23"/>
          <w:szCs w:val="23"/>
        </w:rPr>
        <w:t xml:space="preserve"> družstev starších kolektivů SDH.</w:t>
      </w:r>
      <w:r w:rsidR="004B0FE1" w:rsidRPr="00D60C35">
        <w:rPr>
          <w:rFonts w:cstheme="minorHAnsi"/>
          <w:noProof w:val="0"/>
          <w:sz w:val="23"/>
          <w:szCs w:val="23"/>
        </w:rPr>
        <w:t xml:space="preserve"> Celkem se sešlo 433 dětí a 89 vedoucích.</w:t>
      </w:r>
      <w:r w:rsidR="001560D1" w:rsidRPr="00D60C35">
        <w:rPr>
          <w:rFonts w:cstheme="minorHAnsi"/>
          <w:noProof w:val="0"/>
          <w:sz w:val="23"/>
          <w:szCs w:val="23"/>
        </w:rPr>
        <w:t xml:space="preserve"> </w:t>
      </w:r>
    </w:p>
    <w:p w14:paraId="6817EE8D" w14:textId="77777777" w:rsidR="001560D1" w:rsidRPr="00D60C35" w:rsidRDefault="001560D1" w:rsidP="00D60C35">
      <w:pPr>
        <w:pStyle w:val="Bezmezer"/>
        <w:jc w:val="both"/>
        <w:rPr>
          <w:rFonts w:cstheme="minorHAnsi"/>
          <w:noProof w:val="0"/>
          <w:sz w:val="16"/>
          <w:szCs w:val="16"/>
        </w:rPr>
      </w:pPr>
    </w:p>
    <w:p w14:paraId="7053FC19" w14:textId="648AA3AB" w:rsidR="00344EFA" w:rsidRPr="00D60C35" w:rsidRDefault="00344EFA" w:rsidP="00520429">
      <w:pPr>
        <w:pStyle w:val="Bezmezer"/>
        <w:ind w:firstLine="708"/>
        <w:jc w:val="both"/>
        <w:rPr>
          <w:rFonts w:cstheme="minorHAnsi"/>
          <w:noProof w:val="0"/>
          <w:sz w:val="23"/>
          <w:szCs w:val="23"/>
        </w:rPr>
      </w:pPr>
      <w:r w:rsidRPr="00D60C35">
        <w:rPr>
          <w:rFonts w:cstheme="minorHAnsi"/>
          <w:noProof w:val="0"/>
          <w:sz w:val="23"/>
          <w:szCs w:val="23"/>
        </w:rPr>
        <w:t xml:space="preserve">Závod požárnické všestrannosti </w:t>
      </w:r>
      <w:r w:rsidR="00FE5F33" w:rsidRPr="00D60C35">
        <w:rPr>
          <w:rFonts w:cstheme="minorHAnsi"/>
          <w:noProof w:val="0"/>
          <w:sz w:val="23"/>
          <w:szCs w:val="23"/>
        </w:rPr>
        <w:t>se konal 1</w:t>
      </w:r>
      <w:r w:rsidR="004B0FE1" w:rsidRPr="00D60C35">
        <w:rPr>
          <w:rFonts w:cstheme="minorHAnsi"/>
          <w:noProof w:val="0"/>
          <w:sz w:val="23"/>
          <w:szCs w:val="23"/>
        </w:rPr>
        <w:t>5</w:t>
      </w:r>
      <w:r w:rsidR="00FE5F33" w:rsidRPr="00D60C35">
        <w:rPr>
          <w:rFonts w:cstheme="minorHAnsi"/>
          <w:noProof w:val="0"/>
          <w:sz w:val="23"/>
          <w:szCs w:val="23"/>
        </w:rPr>
        <w:t>. 10. 202</w:t>
      </w:r>
      <w:r w:rsidR="004B0FE1" w:rsidRPr="00D60C35">
        <w:rPr>
          <w:rFonts w:cstheme="minorHAnsi"/>
          <w:noProof w:val="0"/>
          <w:sz w:val="23"/>
          <w:szCs w:val="23"/>
        </w:rPr>
        <w:t>2</w:t>
      </w:r>
      <w:r w:rsidR="00FE5F33" w:rsidRPr="00D60C35">
        <w:rPr>
          <w:rFonts w:cstheme="minorHAnsi"/>
          <w:noProof w:val="0"/>
          <w:sz w:val="23"/>
          <w:szCs w:val="23"/>
        </w:rPr>
        <w:t xml:space="preserve"> v Bystřici nad Úhlavou.</w:t>
      </w:r>
    </w:p>
    <w:p w14:paraId="35B5CAD0" w14:textId="1A32526D" w:rsidR="00F76852" w:rsidRPr="00D60C35" w:rsidRDefault="00F76852" w:rsidP="00D60C35">
      <w:pPr>
        <w:pStyle w:val="Bezmezer"/>
        <w:jc w:val="both"/>
        <w:rPr>
          <w:rFonts w:cstheme="minorHAnsi"/>
          <w:noProof w:val="0"/>
          <w:sz w:val="16"/>
          <w:szCs w:val="16"/>
        </w:rPr>
      </w:pPr>
    </w:p>
    <w:p w14:paraId="382B1288" w14:textId="75496E1C" w:rsidR="00847276" w:rsidRPr="00D60C35" w:rsidRDefault="00F76852" w:rsidP="00520429">
      <w:pPr>
        <w:pStyle w:val="Bezmezer"/>
        <w:ind w:firstLine="708"/>
        <w:jc w:val="both"/>
        <w:rPr>
          <w:rFonts w:cstheme="minorHAnsi"/>
          <w:noProof w:val="0"/>
          <w:sz w:val="23"/>
          <w:szCs w:val="23"/>
        </w:rPr>
      </w:pPr>
      <w:r w:rsidRPr="00D60C35">
        <w:rPr>
          <w:rFonts w:cstheme="minorHAnsi"/>
          <w:noProof w:val="0"/>
          <w:sz w:val="23"/>
          <w:szCs w:val="23"/>
        </w:rPr>
        <w:t>Krajské kolo 50. ročníku hry Plamen pořádalo OSH Klatovy ve dnech 11. – 12. června 2022. Po stránce organizační i pořadatelské jsme se s celou soutěží vypořádali velmi dobře. Zvláště pak chceme touto cestou poděkovat SDH Štěpánovice za zajištění stravy a technické pomoci</w:t>
      </w:r>
      <w:r w:rsidR="004965B2" w:rsidRPr="00D60C35">
        <w:rPr>
          <w:rFonts w:cstheme="minorHAnsi"/>
          <w:noProof w:val="0"/>
          <w:sz w:val="23"/>
          <w:szCs w:val="23"/>
        </w:rPr>
        <w:t xml:space="preserve">. </w:t>
      </w:r>
      <w:r w:rsidR="001560D1" w:rsidRPr="00D60C35">
        <w:rPr>
          <w:rFonts w:cstheme="minorHAnsi"/>
          <w:noProof w:val="0"/>
          <w:sz w:val="23"/>
          <w:szCs w:val="23"/>
        </w:rPr>
        <w:t>Krajské kolo přebor jednotlivců dorostu se konalo 18. červ</w:t>
      </w:r>
      <w:r w:rsidR="005A66A9">
        <w:rPr>
          <w:rFonts w:cstheme="minorHAnsi"/>
          <w:noProof w:val="0"/>
          <w:sz w:val="23"/>
          <w:szCs w:val="23"/>
        </w:rPr>
        <w:t>na</w:t>
      </w:r>
      <w:r w:rsidR="001560D1" w:rsidRPr="00D60C35">
        <w:rPr>
          <w:rFonts w:cstheme="minorHAnsi"/>
          <w:noProof w:val="0"/>
          <w:sz w:val="23"/>
          <w:szCs w:val="23"/>
        </w:rPr>
        <w:t xml:space="preserve"> 2022 v</w:t>
      </w:r>
      <w:r w:rsidRPr="00D60C35">
        <w:rPr>
          <w:rFonts w:cstheme="minorHAnsi"/>
          <w:noProof w:val="0"/>
          <w:sz w:val="23"/>
          <w:szCs w:val="23"/>
        </w:rPr>
        <w:t> </w:t>
      </w:r>
      <w:r w:rsidR="001560D1" w:rsidRPr="00D60C35">
        <w:rPr>
          <w:rFonts w:cstheme="minorHAnsi"/>
          <w:noProof w:val="0"/>
          <w:sz w:val="23"/>
          <w:szCs w:val="23"/>
        </w:rPr>
        <w:t>Plzni</w:t>
      </w:r>
      <w:r w:rsidRPr="00D60C35">
        <w:rPr>
          <w:rFonts w:cstheme="minorHAnsi"/>
          <w:noProof w:val="0"/>
          <w:sz w:val="23"/>
          <w:szCs w:val="23"/>
        </w:rPr>
        <w:t xml:space="preserve">. </w:t>
      </w:r>
      <w:r w:rsidR="009F1A2F" w:rsidRPr="00D60C35">
        <w:rPr>
          <w:rFonts w:cstheme="minorHAnsi"/>
          <w:noProof w:val="0"/>
          <w:sz w:val="23"/>
          <w:szCs w:val="23"/>
        </w:rPr>
        <w:t xml:space="preserve">MČR hry Plamen </w:t>
      </w:r>
      <w:r w:rsidR="004965B2" w:rsidRPr="00D60C35">
        <w:rPr>
          <w:sz w:val="23"/>
          <w:szCs w:val="23"/>
        </w:rPr>
        <w:t xml:space="preserve">se uskutečnilo 25. 6. - 26. 6. 2022 v Hradci Králové. </w:t>
      </w:r>
      <w:r w:rsidR="009F1A2F" w:rsidRPr="00D60C35">
        <w:rPr>
          <w:rFonts w:cstheme="minorHAnsi"/>
          <w:noProof w:val="0"/>
          <w:sz w:val="23"/>
          <w:szCs w:val="23"/>
        </w:rPr>
        <w:t>MČR dorostu se konalo ve dnech 1. – 3. 7. 2022 v Ústí nad Labem, MČR v běhu na 60 m překážek bylo 25. 9. 2022 v</w:t>
      </w:r>
      <w:r w:rsidR="004E22BD" w:rsidRPr="00D60C35">
        <w:rPr>
          <w:rFonts w:cstheme="minorHAnsi"/>
          <w:noProof w:val="0"/>
          <w:sz w:val="23"/>
          <w:szCs w:val="23"/>
        </w:rPr>
        <w:t> </w:t>
      </w:r>
      <w:r w:rsidR="009F1A2F" w:rsidRPr="00D60C35">
        <w:rPr>
          <w:rFonts w:cstheme="minorHAnsi"/>
          <w:noProof w:val="0"/>
          <w:sz w:val="23"/>
          <w:szCs w:val="23"/>
        </w:rPr>
        <w:t>Benešově</w:t>
      </w:r>
      <w:r w:rsidR="004E22BD" w:rsidRPr="00D60C35">
        <w:rPr>
          <w:rFonts w:cstheme="minorHAnsi"/>
          <w:noProof w:val="0"/>
          <w:sz w:val="23"/>
          <w:szCs w:val="23"/>
        </w:rPr>
        <w:t xml:space="preserve">. </w:t>
      </w:r>
      <w:r w:rsidR="004965B2" w:rsidRPr="00D60C35">
        <w:rPr>
          <w:rFonts w:cstheme="minorHAnsi"/>
          <w:noProof w:val="0"/>
          <w:sz w:val="23"/>
          <w:szCs w:val="23"/>
        </w:rPr>
        <w:t>Výsledky všech soutěží najdete na konci zpravodaje.</w:t>
      </w:r>
    </w:p>
    <w:p w14:paraId="68D1B978" w14:textId="77777777" w:rsidR="00A57D3D" w:rsidRPr="00D60C35" w:rsidRDefault="00A57D3D" w:rsidP="00D60C35">
      <w:pPr>
        <w:pStyle w:val="Bezmezer"/>
        <w:jc w:val="both"/>
        <w:rPr>
          <w:noProof w:val="0"/>
          <w:sz w:val="16"/>
          <w:szCs w:val="16"/>
        </w:rPr>
      </w:pPr>
    </w:p>
    <w:p w14:paraId="18953A66" w14:textId="50806012" w:rsidR="00A57D3D" w:rsidRPr="00D60C35" w:rsidRDefault="00A57D3D" w:rsidP="00520429">
      <w:pPr>
        <w:pStyle w:val="Bezmezer"/>
        <w:jc w:val="center"/>
        <w:rPr>
          <w:b/>
          <w:bCs/>
          <w:noProof w:val="0"/>
          <w:sz w:val="23"/>
          <w:szCs w:val="23"/>
        </w:rPr>
      </w:pPr>
      <w:r w:rsidRPr="00D60C35">
        <w:rPr>
          <w:b/>
          <w:bCs/>
          <w:noProof w:val="0"/>
          <w:sz w:val="23"/>
          <w:szCs w:val="23"/>
        </w:rPr>
        <w:t xml:space="preserve">Všem </w:t>
      </w:r>
      <w:r w:rsidR="00AA6973" w:rsidRPr="00D60C35">
        <w:rPr>
          <w:b/>
          <w:bCs/>
          <w:noProof w:val="0"/>
          <w:sz w:val="23"/>
          <w:szCs w:val="23"/>
        </w:rPr>
        <w:t>závodníkům</w:t>
      </w:r>
      <w:r w:rsidR="004965B2" w:rsidRPr="00D60C35">
        <w:rPr>
          <w:b/>
          <w:bCs/>
          <w:noProof w:val="0"/>
          <w:sz w:val="23"/>
          <w:szCs w:val="23"/>
        </w:rPr>
        <w:t>,</w:t>
      </w:r>
      <w:r w:rsidR="005500E8" w:rsidRPr="00D60C35">
        <w:rPr>
          <w:b/>
          <w:bCs/>
          <w:noProof w:val="0"/>
          <w:sz w:val="23"/>
          <w:szCs w:val="23"/>
        </w:rPr>
        <w:t xml:space="preserve"> </w:t>
      </w:r>
      <w:r w:rsidR="004965B2" w:rsidRPr="00D60C35">
        <w:rPr>
          <w:b/>
          <w:bCs/>
          <w:noProof w:val="0"/>
          <w:sz w:val="23"/>
          <w:szCs w:val="23"/>
        </w:rPr>
        <w:t xml:space="preserve">kteří nás vzorně reprezentovali </w:t>
      </w:r>
      <w:r w:rsidR="005500E8" w:rsidRPr="00D60C35">
        <w:rPr>
          <w:b/>
          <w:bCs/>
          <w:noProof w:val="0"/>
          <w:sz w:val="23"/>
          <w:szCs w:val="23"/>
        </w:rPr>
        <w:t>v kraji a na MČR velice děkujeme</w:t>
      </w:r>
      <w:r w:rsidRPr="00D60C35">
        <w:rPr>
          <w:b/>
          <w:bCs/>
          <w:noProof w:val="0"/>
          <w:sz w:val="23"/>
          <w:szCs w:val="23"/>
        </w:rPr>
        <w:t>.</w:t>
      </w:r>
    </w:p>
    <w:p w14:paraId="2E7CD4D9" w14:textId="158A533E" w:rsidR="00847276" w:rsidRPr="00D60C35" w:rsidRDefault="00847276" w:rsidP="00D60C35">
      <w:pPr>
        <w:pStyle w:val="Bezmezer"/>
        <w:jc w:val="both"/>
        <w:rPr>
          <w:noProof w:val="0"/>
          <w:sz w:val="16"/>
          <w:szCs w:val="16"/>
        </w:rPr>
      </w:pPr>
    </w:p>
    <w:p w14:paraId="48284DFB" w14:textId="1D122860" w:rsidR="003762A2" w:rsidRPr="00D60C35" w:rsidRDefault="006F7A1C" w:rsidP="00520429">
      <w:pPr>
        <w:pStyle w:val="Bezmezer"/>
        <w:ind w:firstLine="708"/>
        <w:jc w:val="both"/>
        <w:rPr>
          <w:rFonts w:cstheme="minorHAnsi"/>
          <w:noProof w:val="0"/>
          <w:sz w:val="23"/>
          <w:szCs w:val="23"/>
        </w:rPr>
      </w:pPr>
      <w:r w:rsidRPr="00D60C35">
        <w:rPr>
          <w:rFonts w:cstheme="minorHAnsi"/>
          <w:noProof w:val="0"/>
          <w:sz w:val="23"/>
          <w:szCs w:val="23"/>
        </w:rPr>
        <w:t>V letošním roce</w:t>
      </w:r>
      <w:r w:rsidR="003762A2" w:rsidRPr="00D60C35">
        <w:rPr>
          <w:rFonts w:cstheme="minorHAnsi"/>
          <w:noProof w:val="0"/>
          <w:sz w:val="23"/>
          <w:szCs w:val="23"/>
        </w:rPr>
        <w:t xml:space="preserve"> </w:t>
      </w:r>
      <w:r w:rsidR="004E22BD" w:rsidRPr="00D60C35">
        <w:rPr>
          <w:rFonts w:cstheme="minorHAnsi"/>
          <w:noProof w:val="0"/>
          <w:sz w:val="23"/>
          <w:szCs w:val="23"/>
        </w:rPr>
        <w:t>proběhly</w:t>
      </w:r>
      <w:r w:rsidR="003762A2" w:rsidRPr="00D60C35">
        <w:rPr>
          <w:rFonts w:cstheme="minorHAnsi"/>
          <w:noProof w:val="0"/>
          <w:sz w:val="23"/>
          <w:szCs w:val="23"/>
        </w:rPr>
        <w:t xml:space="preserve"> všechny postupové soutěže našeho okresu. </w:t>
      </w:r>
      <w:r w:rsidR="004E22BD" w:rsidRPr="00D60C35">
        <w:rPr>
          <w:rFonts w:cstheme="minorHAnsi"/>
          <w:noProof w:val="0"/>
          <w:sz w:val="23"/>
          <w:szCs w:val="23"/>
        </w:rPr>
        <w:t>Okrskových kol se zúčastnilo</w:t>
      </w:r>
      <w:r w:rsidR="002740A3" w:rsidRPr="00D60C35">
        <w:rPr>
          <w:rFonts w:cstheme="minorHAnsi"/>
          <w:noProof w:val="0"/>
          <w:sz w:val="23"/>
          <w:szCs w:val="23"/>
        </w:rPr>
        <w:t xml:space="preserve"> </w:t>
      </w:r>
      <w:r w:rsidR="00CE0E76" w:rsidRPr="00D60C35">
        <w:rPr>
          <w:rFonts w:cstheme="minorHAnsi"/>
          <w:noProof w:val="0"/>
          <w:sz w:val="23"/>
          <w:szCs w:val="23"/>
        </w:rPr>
        <w:t xml:space="preserve">156 </w:t>
      </w:r>
      <w:r w:rsidR="002740A3" w:rsidRPr="00D60C35">
        <w:rPr>
          <w:rFonts w:cstheme="minorHAnsi"/>
          <w:noProof w:val="0"/>
          <w:sz w:val="23"/>
          <w:szCs w:val="23"/>
        </w:rPr>
        <w:t>družstev mužů</w:t>
      </w:r>
      <w:r w:rsidR="00CE0E76" w:rsidRPr="00D60C35">
        <w:rPr>
          <w:rFonts w:cstheme="minorHAnsi"/>
          <w:noProof w:val="0"/>
          <w:sz w:val="23"/>
          <w:szCs w:val="23"/>
        </w:rPr>
        <w:t xml:space="preserve"> a</w:t>
      </w:r>
      <w:r w:rsidR="002740A3" w:rsidRPr="00D60C35">
        <w:rPr>
          <w:rFonts w:cstheme="minorHAnsi"/>
          <w:noProof w:val="0"/>
          <w:sz w:val="23"/>
          <w:szCs w:val="23"/>
        </w:rPr>
        <w:t xml:space="preserve"> </w:t>
      </w:r>
      <w:r w:rsidR="00CE0E76" w:rsidRPr="00D60C35">
        <w:rPr>
          <w:rFonts w:cstheme="minorHAnsi"/>
          <w:noProof w:val="0"/>
          <w:sz w:val="23"/>
          <w:szCs w:val="23"/>
        </w:rPr>
        <w:t xml:space="preserve">62 </w:t>
      </w:r>
      <w:r w:rsidR="002740A3" w:rsidRPr="00D60C35">
        <w:rPr>
          <w:rFonts w:cstheme="minorHAnsi"/>
          <w:noProof w:val="0"/>
          <w:sz w:val="23"/>
          <w:szCs w:val="23"/>
        </w:rPr>
        <w:t>družstev žen v</w:t>
      </w:r>
      <w:r w:rsidR="00533834" w:rsidRPr="00D60C35">
        <w:rPr>
          <w:rFonts w:cstheme="minorHAnsi"/>
          <w:noProof w:val="0"/>
          <w:sz w:val="23"/>
          <w:szCs w:val="23"/>
        </w:rPr>
        <w:t xml:space="preserve"> 31 </w:t>
      </w:r>
      <w:r w:rsidR="002740A3" w:rsidRPr="00D60C35">
        <w:rPr>
          <w:rFonts w:cstheme="minorHAnsi"/>
          <w:noProof w:val="0"/>
          <w:sz w:val="23"/>
          <w:szCs w:val="23"/>
        </w:rPr>
        <w:t>okrscích.</w:t>
      </w:r>
      <w:r w:rsidR="003762A2" w:rsidRPr="00D60C35">
        <w:rPr>
          <w:rFonts w:cstheme="minorHAnsi"/>
          <w:noProof w:val="0"/>
          <w:sz w:val="23"/>
          <w:szCs w:val="23"/>
        </w:rPr>
        <w:t xml:space="preserve"> </w:t>
      </w:r>
      <w:r w:rsidR="002740A3" w:rsidRPr="00D60C35">
        <w:rPr>
          <w:rFonts w:cstheme="minorHAnsi"/>
          <w:noProof w:val="0"/>
          <w:sz w:val="23"/>
          <w:szCs w:val="23"/>
        </w:rPr>
        <w:t xml:space="preserve">Obvodová kola proběhla 18. 6. 2022 a bojovalo zde 20 </w:t>
      </w:r>
      <w:r w:rsidR="00231A53" w:rsidRPr="00D60C35">
        <w:rPr>
          <w:rFonts w:cstheme="minorHAnsi"/>
          <w:noProof w:val="0"/>
          <w:sz w:val="23"/>
          <w:szCs w:val="23"/>
        </w:rPr>
        <w:t>družstev mužů. Vyřazovací kolo žen bylo 4. 6. 2022 v Rabí, přijelo 14 družstev I. věkové kategorie a</w:t>
      </w:r>
      <w:r w:rsidR="005A66A9">
        <w:rPr>
          <w:rFonts w:cstheme="minorHAnsi"/>
          <w:noProof w:val="0"/>
          <w:sz w:val="23"/>
          <w:szCs w:val="23"/>
        </w:rPr>
        <w:t xml:space="preserve"> </w:t>
      </w:r>
      <w:r w:rsidR="00231A53" w:rsidRPr="00D60C35">
        <w:rPr>
          <w:rFonts w:cstheme="minorHAnsi"/>
          <w:noProof w:val="0"/>
          <w:sz w:val="23"/>
          <w:szCs w:val="23"/>
        </w:rPr>
        <w:t xml:space="preserve">14 družstev II. věkové kategorie. Odpoledne tentýž den proběhla Okresní soutěž v PS mužů a žen. Přijela 3 družstva mužů a jedno družstvo žen. Celkem se okresních soutěží účastnilo </w:t>
      </w:r>
      <w:r w:rsidR="00CE0E76" w:rsidRPr="00D60C35">
        <w:rPr>
          <w:rFonts w:cstheme="minorHAnsi"/>
          <w:noProof w:val="0"/>
          <w:sz w:val="23"/>
          <w:szCs w:val="23"/>
        </w:rPr>
        <w:t>1324 mužů a 456 žen.</w:t>
      </w:r>
    </w:p>
    <w:p w14:paraId="2B610585" w14:textId="5C01B276" w:rsidR="006F7A1C" w:rsidRPr="00D60C35" w:rsidRDefault="003762A2" w:rsidP="00D60C35">
      <w:pPr>
        <w:pStyle w:val="Bezmezer"/>
        <w:jc w:val="both"/>
        <w:rPr>
          <w:rFonts w:cstheme="minorHAnsi"/>
          <w:noProof w:val="0"/>
          <w:sz w:val="16"/>
          <w:szCs w:val="16"/>
        </w:rPr>
      </w:pPr>
      <w:r w:rsidRPr="00D60C35">
        <w:rPr>
          <w:rFonts w:cstheme="minorHAnsi"/>
          <w:noProof w:val="0"/>
          <w:sz w:val="23"/>
          <w:szCs w:val="23"/>
        </w:rPr>
        <w:t xml:space="preserve"> </w:t>
      </w:r>
      <w:r w:rsidR="006F7A1C" w:rsidRPr="00D60C35">
        <w:rPr>
          <w:rFonts w:cstheme="minorHAnsi"/>
          <w:noProof w:val="0"/>
          <w:sz w:val="23"/>
          <w:szCs w:val="23"/>
        </w:rPr>
        <w:t xml:space="preserve"> </w:t>
      </w:r>
    </w:p>
    <w:p w14:paraId="0E10F93E" w14:textId="47F3A654" w:rsidR="00F94F96" w:rsidRPr="00D60C35" w:rsidRDefault="003762A2" w:rsidP="00520429">
      <w:pPr>
        <w:pStyle w:val="Bezmezer"/>
        <w:ind w:firstLine="708"/>
        <w:jc w:val="both"/>
        <w:rPr>
          <w:rFonts w:cstheme="minorHAnsi"/>
          <w:noProof w:val="0"/>
          <w:sz w:val="23"/>
          <w:szCs w:val="23"/>
        </w:rPr>
      </w:pPr>
      <w:r w:rsidRPr="00D60C35">
        <w:rPr>
          <w:rFonts w:cstheme="minorHAnsi"/>
          <w:noProof w:val="0"/>
          <w:sz w:val="23"/>
          <w:szCs w:val="23"/>
        </w:rPr>
        <w:t xml:space="preserve">Krajské kolo </w:t>
      </w:r>
      <w:r w:rsidR="00F94F96" w:rsidRPr="00D60C35">
        <w:rPr>
          <w:rFonts w:cstheme="minorHAnsi"/>
          <w:noProof w:val="0"/>
          <w:sz w:val="23"/>
          <w:szCs w:val="23"/>
        </w:rPr>
        <w:t>v požárním sportu se konalo 26. června 202</w:t>
      </w:r>
      <w:r w:rsidR="00CE0E76" w:rsidRPr="00D60C35">
        <w:rPr>
          <w:rFonts w:cstheme="minorHAnsi"/>
          <w:noProof w:val="0"/>
          <w:sz w:val="23"/>
          <w:szCs w:val="23"/>
        </w:rPr>
        <w:t>2</w:t>
      </w:r>
      <w:r w:rsidR="00F94F96" w:rsidRPr="00D60C35">
        <w:rPr>
          <w:rFonts w:cstheme="minorHAnsi"/>
          <w:noProof w:val="0"/>
          <w:sz w:val="23"/>
          <w:szCs w:val="23"/>
        </w:rPr>
        <w:t xml:space="preserve"> v</w:t>
      </w:r>
      <w:r w:rsidR="00CE0E76" w:rsidRPr="00D60C35">
        <w:rPr>
          <w:rFonts w:cstheme="minorHAnsi"/>
          <w:noProof w:val="0"/>
          <w:sz w:val="23"/>
          <w:szCs w:val="23"/>
        </w:rPr>
        <w:t> Tachově a MČR dobrovolných hasičů v PS bylo v Pardubicích ve dnech 26. – 28. srpna 2022. I z těchto soutěží jsou celkové výsledky na konci tohoto zpravodaje.</w:t>
      </w:r>
    </w:p>
    <w:p w14:paraId="453A5795" w14:textId="77777777" w:rsidR="00AA6973" w:rsidRPr="00D60C35" w:rsidRDefault="00AA6973" w:rsidP="00D60C35">
      <w:pPr>
        <w:pStyle w:val="Bezmezer"/>
        <w:jc w:val="both"/>
        <w:rPr>
          <w:rFonts w:cstheme="minorHAnsi"/>
          <w:noProof w:val="0"/>
          <w:sz w:val="16"/>
          <w:szCs w:val="16"/>
        </w:rPr>
      </w:pPr>
    </w:p>
    <w:p w14:paraId="03C2566C" w14:textId="74D9485A" w:rsidR="00AA6973" w:rsidRPr="00D60C35" w:rsidRDefault="00AA6973" w:rsidP="00520429">
      <w:pPr>
        <w:pStyle w:val="Bezmezer"/>
        <w:jc w:val="center"/>
        <w:rPr>
          <w:b/>
          <w:bCs/>
          <w:noProof w:val="0"/>
          <w:sz w:val="23"/>
          <w:szCs w:val="23"/>
        </w:rPr>
      </w:pPr>
      <w:r w:rsidRPr="00D60C35">
        <w:rPr>
          <w:b/>
          <w:bCs/>
          <w:noProof w:val="0"/>
          <w:sz w:val="23"/>
          <w:szCs w:val="23"/>
        </w:rPr>
        <w:t>Za vzornou reprezentaci v</w:t>
      </w:r>
      <w:r w:rsidR="00322A02" w:rsidRPr="00D60C35">
        <w:rPr>
          <w:b/>
          <w:bCs/>
          <w:noProof w:val="0"/>
          <w:sz w:val="23"/>
          <w:szCs w:val="23"/>
        </w:rPr>
        <w:t> </w:t>
      </w:r>
      <w:r w:rsidRPr="00D60C35">
        <w:rPr>
          <w:b/>
          <w:bCs/>
          <w:noProof w:val="0"/>
          <w:sz w:val="23"/>
          <w:szCs w:val="23"/>
        </w:rPr>
        <w:t>kraji</w:t>
      </w:r>
      <w:r w:rsidR="00322A02" w:rsidRPr="00D60C35">
        <w:rPr>
          <w:b/>
          <w:bCs/>
          <w:noProof w:val="0"/>
          <w:sz w:val="23"/>
          <w:szCs w:val="23"/>
        </w:rPr>
        <w:t xml:space="preserve"> a </w:t>
      </w:r>
      <w:r w:rsidRPr="00D60C35">
        <w:rPr>
          <w:b/>
          <w:bCs/>
          <w:noProof w:val="0"/>
          <w:sz w:val="23"/>
          <w:szCs w:val="23"/>
        </w:rPr>
        <w:t xml:space="preserve">na MČR </w:t>
      </w:r>
      <w:r w:rsidR="007E565E" w:rsidRPr="00D60C35">
        <w:rPr>
          <w:b/>
          <w:bCs/>
          <w:noProof w:val="0"/>
          <w:sz w:val="23"/>
          <w:szCs w:val="23"/>
        </w:rPr>
        <w:t xml:space="preserve">všem </w:t>
      </w:r>
      <w:r w:rsidR="005500E8" w:rsidRPr="00D60C35">
        <w:rPr>
          <w:b/>
          <w:bCs/>
          <w:noProof w:val="0"/>
          <w:sz w:val="23"/>
          <w:szCs w:val="23"/>
        </w:rPr>
        <w:t xml:space="preserve">závodníkům velice </w:t>
      </w:r>
      <w:r w:rsidR="007E565E" w:rsidRPr="00D60C35">
        <w:rPr>
          <w:b/>
          <w:bCs/>
          <w:noProof w:val="0"/>
          <w:sz w:val="23"/>
          <w:szCs w:val="23"/>
        </w:rPr>
        <w:t>děkujeme</w:t>
      </w:r>
      <w:r w:rsidRPr="00D60C35">
        <w:rPr>
          <w:b/>
          <w:bCs/>
          <w:noProof w:val="0"/>
          <w:sz w:val="23"/>
          <w:szCs w:val="23"/>
        </w:rPr>
        <w:t>.</w:t>
      </w:r>
    </w:p>
    <w:p w14:paraId="24BCAA25" w14:textId="77777777" w:rsidR="00AA6973" w:rsidRPr="00D60C35" w:rsidRDefault="00AA6973" w:rsidP="00D60C35">
      <w:pPr>
        <w:pStyle w:val="Bezmezer"/>
        <w:jc w:val="both"/>
        <w:rPr>
          <w:b/>
          <w:bCs/>
          <w:noProof w:val="0"/>
          <w:sz w:val="16"/>
          <w:szCs w:val="16"/>
        </w:rPr>
      </w:pPr>
    </w:p>
    <w:p w14:paraId="66049ECF" w14:textId="5CA3BC9F" w:rsidR="0004064C" w:rsidRPr="00D60C35" w:rsidRDefault="007E565E" w:rsidP="00520429">
      <w:pPr>
        <w:pStyle w:val="Bezmezer"/>
        <w:ind w:firstLine="708"/>
        <w:jc w:val="both"/>
        <w:rPr>
          <w:rFonts w:cstheme="minorHAnsi"/>
          <w:noProof w:val="0"/>
          <w:sz w:val="23"/>
          <w:szCs w:val="23"/>
        </w:rPr>
      </w:pPr>
      <w:r w:rsidRPr="00D60C35">
        <w:rPr>
          <w:rFonts w:cstheme="minorHAnsi"/>
          <w:b/>
          <w:bCs/>
          <w:noProof w:val="0"/>
          <w:sz w:val="23"/>
          <w:szCs w:val="23"/>
        </w:rPr>
        <w:t>Pohárové, m</w:t>
      </w:r>
      <w:r w:rsidR="0004064C" w:rsidRPr="00D60C35">
        <w:rPr>
          <w:rFonts w:cstheme="minorHAnsi"/>
          <w:b/>
          <w:bCs/>
          <w:noProof w:val="0"/>
          <w:sz w:val="23"/>
          <w:szCs w:val="23"/>
        </w:rPr>
        <w:t>emoriálové a pouťové soutěže</w:t>
      </w:r>
      <w:r w:rsidR="0004064C" w:rsidRPr="00D60C35">
        <w:rPr>
          <w:rFonts w:cstheme="minorHAnsi"/>
          <w:noProof w:val="0"/>
          <w:sz w:val="23"/>
          <w:szCs w:val="23"/>
        </w:rPr>
        <w:t xml:space="preserve"> se konaly na </w:t>
      </w:r>
      <w:r w:rsidR="00322A02" w:rsidRPr="00D60C35">
        <w:rPr>
          <w:rFonts w:cstheme="minorHAnsi"/>
          <w:noProof w:val="0"/>
          <w:sz w:val="23"/>
          <w:szCs w:val="23"/>
        </w:rPr>
        <w:t>23</w:t>
      </w:r>
      <w:r w:rsidR="007B4659" w:rsidRPr="00D60C35">
        <w:rPr>
          <w:rFonts w:cstheme="minorHAnsi"/>
          <w:noProof w:val="0"/>
          <w:sz w:val="23"/>
          <w:szCs w:val="23"/>
        </w:rPr>
        <w:t xml:space="preserve"> </w:t>
      </w:r>
      <w:r w:rsidR="0004064C" w:rsidRPr="00D60C35">
        <w:rPr>
          <w:rFonts w:cstheme="minorHAnsi"/>
          <w:noProof w:val="0"/>
          <w:sz w:val="23"/>
          <w:szCs w:val="23"/>
        </w:rPr>
        <w:t xml:space="preserve">místech za účasti </w:t>
      </w:r>
      <w:r w:rsidR="00AA6973" w:rsidRPr="00D60C35">
        <w:rPr>
          <w:rFonts w:cstheme="minorHAnsi"/>
          <w:noProof w:val="0"/>
          <w:sz w:val="23"/>
          <w:szCs w:val="23"/>
        </w:rPr>
        <w:t>1</w:t>
      </w:r>
      <w:r w:rsidR="007E7633" w:rsidRPr="00D60C35">
        <w:rPr>
          <w:rFonts w:cstheme="minorHAnsi"/>
          <w:noProof w:val="0"/>
          <w:sz w:val="23"/>
          <w:szCs w:val="23"/>
        </w:rPr>
        <w:t>15</w:t>
      </w:r>
      <w:r w:rsidR="006F44EF" w:rsidRPr="00D60C35">
        <w:rPr>
          <w:rFonts w:cstheme="minorHAnsi"/>
          <w:noProof w:val="0"/>
          <w:sz w:val="23"/>
          <w:szCs w:val="23"/>
        </w:rPr>
        <w:t xml:space="preserve"> </w:t>
      </w:r>
      <w:r w:rsidR="0004064C" w:rsidRPr="00D60C35">
        <w:rPr>
          <w:rFonts w:cstheme="minorHAnsi"/>
          <w:noProof w:val="0"/>
          <w:sz w:val="23"/>
          <w:szCs w:val="23"/>
        </w:rPr>
        <w:t xml:space="preserve">družstev mužů, </w:t>
      </w:r>
      <w:r w:rsidR="00AA6973" w:rsidRPr="00D60C35">
        <w:rPr>
          <w:rFonts w:cstheme="minorHAnsi"/>
          <w:noProof w:val="0"/>
          <w:sz w:val="23"/>
          <w:szCs w:val="23"/>
        </w:rPr>
        <w:t>4</w:t>
      </w:r>
      <w:r w:rsidR="007E7633" w:rsidRPr="00D60C35">
        <w:rPr>
          <w:rFonts w:cstheme="minorHAnsi"/>
          <w:noProof w:val="0"/>
          <w:sz w:val="23"/>
          <w:szCs w:val="23"/>
        </w:rPr>
        <w:t>3</w:t>
      </w:r>
      <w:r w:rsidR="0004064C" w:rsidRPr="00D60C35">
        <w:rPr>
          <w:rFonts w:cstheme="minorHAnsi"/>
          <w:noProof w:val="0"/>
          <w:sz w:val="23"/>
          <w:szCs w:val="23"/>
        </w:rPr>
        <w:t xml:space="preserve"> družstev žen a </w:t>
      </w:r>
      <w:r w:rsidR="007E7633" w:rsidRPr="00D60C35">
        <w:rPr>
          <w:rFonts w:cstheme="minorHAnsi"/>
          <w:noProof w:val="0"/>
          <w:sz w:val="23"/>
          <w:szCs w:val="23"/>
        </w:rPr>
        <w:t>9</w:t>
      </w:r>
      <w:r w:rsidR="0004064C" w:rsidRPr="00D60C35">
        <w:rPr>
          <w:rFonts w:cstheme="minorHAnsi"/>
          <w:noProof w:val="0"/>
          <w:sz w:val="23"/>
          <w:szCs w:val="23"/>
        </w:rPr>
        <w:t xml:space="preserve"> družstev </w:t>
      </w:r>
      <w:r w:rsidR="00287A3B" w:rsidRPr="00D60C35">
        <w:rPr>
          <w:rFonts w:cstheme="minorHAnsi"/>
          <w:noProof w:val="0"/>
          <w:sz w:val="23"/>
          <w:szCs w:val="23"/>
        </w:rPr>
        <w:t>m</w:t>
      </w:r>
      <w:r w:rsidR="0004064C" w:rsidRPr="00D60C35">
        <w:rPr>
          <w:rFonts w:cstheme="minorHAnsi"/>
          <w:noProof w:val="0"/>
          <w:sz w:val="23"/>
          <w:szCs w:val="23"/>
        </w:rPr>
        <w:t>ladých hasičů.</w:t>
      </w:r>
    </w:p>
    <w:p w14:paraId="3B8E7223" w14:textId="77777777" w:rsidR="007E565E" w:rsidRPr="00D60C35" w:rsidRDefault="007E565E" w:rsidP="00D60C35">
      <w:pPr>
        <w:pStyle w:val="Bezmezer"/>
        <w:jc w:val="both"/>
        <w:rPr>
          <w:rFonts w:cstheme="minorHAnsi"/>
          <w:noProof w:val="0"/>
          <w:sz w:val="16"/>
          <w:szCs w:val="16"/>
        </w:rPr>
      </w:pPr>
    </w:p>
    <w:p w14:paraId="1D8427F5" w14:textId="1088001F" w:rsidR="00E27E71" w:rsidRPr="00D60C35" w:rsidRDefault="007E565E" w:rsidP="00520429">
      <w:pPr>
        <w:pStyle w:val="Bezmezer"/>
        <w:ind w:firstLine="708"/>
        <w:jc w:val="both"/>
        <w:rPr>
          <w:b/>
          <w:sz w:val="23"/>
          <w:szCs w:val="23"/>
        </w:rPr>
      </w:pPr>
      <w:r w:rsidRPr="00D60C35">
        <w:rPr>
          <w:b/>
          <w:sz w:val="23"/>
          <w:szCs w:val="23"/>
        </w:rPr>
        <w:t>XXI</w:t>
      </w:r>
      <w:r w:rsidR="00322A02" w:rsidRPr="00D60C35">
        <w:rPr>
          <w:b/>
          <w:sz w:val="23"/>
          <w:szCs w:val="23"/>
        </w:rPr>
        <w:t>I</w:t>
      </w:r>
      <w:r w:rsidRPr="00D60C35">
        <w:rPr>
          <w:b/>
          <w:sz w:val="23"/>
          <w:szCs w:val="23"/>
        </w:rPr>
        <w:t xml:space="preserve">. ročník </w:t>
      </w:r>
      <w:r w:rsidR="00F34BB8" w:rsidRPr="00D60C35">
        <w:rPr>
          <w:b/>
          <w:sz w:val="23"/>
          <w:szCs w:val="23"/>
        </w:rPr>
        <w:t xml:space="preserve">Pošumavské hasičské ligy </w:t>
      </w:r>
      <w:r w:rsidR="00322A02" w:rsidRPr="00D60C35">
        <w:rPr>
          <w:b/>
          <w:sz w:val="23"/>
          <w:szCs w:val="23"/>
        </w:rPr>
        <w:t>měl 12 kol, dva nejhorší výsledky se odečetly.</w:t>
      </w:r>
      <w:r w:rsidR="00F34BB8" w:rsidRPr="00D60C35">
        <w:rPr>
          <w:b/>
          <w:sz w:val="23"/>
          <w:szCs w:val="23"/>
        </w:rPr>
        <w:t xml:space="preserve"> </w:t>
      </w:r>
      <w:r w:rsidR="00322A02" w:rsidRPr="00D60C35">
        <w:rPr>
          <w:b/>
          <w:sz w:val="23"/>
          <w:szCs w:val="23"/>
        </w:rPr>
        <w:t>V letošním ročníku soutěžilo</w:t>
      </w:r>
      <w:r w:rsidR="00F34BB8" w:rsidRPr="00D60C35">
        <w:rPr>
          <w:b/>
          <w:sz w:val="23"/>
          <w:szCs w:val="23"/>
        </w:rPr>
        <w:t xml:space="preserve"> celkem </w:t>
      </w:r>
      <w:r w:rsidR="00322A02" w:rsidRPr="00D60C35">
        <w:rPr>
          <w:b/>
          <w:sz w:val="23"/>
          <w:szCs w:val="23"/>
        </w:rPr>
        <w:t>27</w:t>
      </w:r>
      <w:r w:rsidR="00F34BB8" w:rsidRPr="00D60C35">
        <w:rPr>
          <w:b/>
          <w:sz w:val="23"/>
          <w:szCs w:val="23"/>
        </w:rPr>
        <w:t xml:space="preserve"> družstev mužů a </w:t>
      </w:r>
      <w:r w:rsidR="00322A02" w:rsidRPr="00D60C35">
        <w:rPr>
          <w:b/>
          <w:sz w:val="23"/>
          <w:szCs w:val="23"/>
        </w:rPr>
        <w:t>12</w:t>
      </w:r>
      <w:r w:rsidRPr="00D60C35">
        <w:rPr>
          <w:b/>
          <w:sz w:val="23"/>
          <w:szCs w:val="23"/>
        </w:rPr>
        <w:t xml:space="preserve"> družstev </w:t>
      </w:r>
      <w:r w:rsidR="00F34BB8" w:rsidRPr="00D60C35">
        <w:rPr>
          <w:b/>
          <w:sz w:val="23"/>
          <w:szCs w:val="23"/>
        </w:rPr>
        <w:t xml:space="preserve">žen. Vyhodnocení Pošumavské hasičské ligy se konalo </w:t>
      </w:r>
      <w:r w:rsidRPr="00D60C35">
        <w:rPr>
          <w:b/>
          <w:sz w:val="23"/>
          <w:szCs w:val="23"/>
        </w:rPr>
        <w:t>2</w:t>
      </w:r>
      <w:r w:rsidR="00322A02" w:rsidRPr="00D60C35">
        <w:rPr>
          <w:b/>
          <w:sz w:val="23"/>
          <w:szCs w:val="23"/>
        </w:rPr>
        <w:t>1</w:t>
      </w:r>
      <w:r w:rsidRPr="00D60C35">
        <w:rPr>
          <w:b/>
          <w:sz w:val="23"/>
          <w:szCs w:val="23"/>
        </w:rPr>
        <w:t>. 10</w:t>
      </w:r>
      <w:r w:rsidR="00F34BB8" w:rsidRPr="00D60C35">
        <w:rPr>
          <w:b/>
          <w:sz w:val="23"/>
          <w:szCs w:val="23"/>
        </w:rPr>
        <w:t>.</w:t>
      </w:r>
      <w:r w:rsidRPr="00D60C35">
        <w:rPr>
          <w:b/>
          <w:sz w:val="23"/>
          <w:szCs w:val="23"/>
        </w:rPr>
        <w:t xml:space="preserve"> 202</w:t>
      </w:r>
      <w:r w:rsidR="00322A02" w:rsidRPr="00D60C35">
        <w:rPr>
          <w:b/>
          <w:sz w:val="23"/>
          <w:szCs w:val="23"/>
        </w:rPr>
        <w:t>2</w:t>
      </w:r>
      <w:r w:rsidRPr="00D60C35">
        <w:rPr>
          <w:b/>
          <w:sz w:val="23"/>
          <w:szCs w:val="23"/>
        </w:rPr>
        <w:t xml:space="preserve"> ve Vrhavči.</w:t>
      </w:r>
      <w:r w:rsidR="00124024" w:rsidRPr="00D60C35">
        <w:rPr>
          <w:b/>
          <w:sz w:val="23"/>
          <w:szCs w:val="23"/>
        </w:rPr>
        <w:t xml:space="preserve"> </w:t>
      </w:r>
      <w:r w:rsidR="00E27E71" w:rsidRPr="00D60C35">
        <w:rPr>
          <w:b/>
          <w:sz w:val="23"/>
          <w:szCs w:val="23"/>
        </w:rPr>
        <w:t>V lednu budou svoláni starostové a velitelé SD</w:t>
      </w:r>
      <w:r w:rsidR="005A66A9">
        <w:rPr>
          <w:b/>
          <w:sz w:val="23"/>
          <w:szCs w:val="23"/>
        </w:rPr>
        <w:t>H</w:t>
      </w:r>
      <w:r w:rsidR="00124024" w:rsidRPr="00D60C35">
        <w:rPr>
          <w:b/>
          <w:sz w:val="23"/>
          <w:szCs w:val="23"/>
        </w:rPr>
        <w:t xml:space="preserve">, </w:t>
      </w:r>
      <w:r w:rsidR="00E27E71" w:rsidRPr="00D60C35">
        <w:rPr>
          <w:b/>
          <w:sz w:val="23"/>
          <w:szCs w:val="23"/>
        </w:rPr>
        <w:t>kteří pořádají Pošumavskou</w:t>
      </w:r>
      <w:r w:rsidR="005500E8" w:rsidRPr="00D60C35">
        <w:rPr>
          <w:b/>
          <w:sz w:val="23"/>
          <w:szCs w:val="23"/>
        </w:rPr>
        <w:t xml:space="preserve"> hasičskou</w:t>
      </w:r>
      <w:r w:rsidR="00E27E71" w:rsidRPr="00D60C35">
        <w:rPr>
          <w:b/>
          <w:sz w:val="23"/>
          <w:szCs w:val="23"/>
        </w:rPr>
        <w:t xml:space="preserve"> ligu.</w:t>
      </w:r>
    </w:p>
    <w:p w14:paraId="09A0E249" w14:textId="4C796F5E" w:rsidR="00124024" w:rsidRDefault="00124024" w:rsidP="00520429">
      <w:pPr>
        <w:pStyle w:val="Bezmezer"/>
        <w:jc w:val="center"/>
        <w:rPr>
          <w:b/>
          <w:sz w:val="23"/>
          <w:szCs w:val="23"/>
        </w:rPr>
      </w:pPr>
      <w:r w:rsidRPr="00D60C35">
        <w:rPr>
          <w:b/>
          <w:sz w:val="23"/>
          <w:szCs w:val="23"/>
        </w:rPr>
        <w:t>Sborům, sportovcům, rozhodčím, organizátorů</w:t>
      </w:r>
      <w:r w:rsidR="005A66A9">
        <w:rPr>
          <w:b/>
          <w:sz w:val="23"/>
          <w:szCs w:val="23"/>
        </w:rPr>
        <w:t>m</w:t>
      </w:r>
      <w:r w:rsidRPr="00D60C35">
        <w:rPr>
          <w:b/>
          <w:sz w:val="23"/>
          <w:szCs w:val="23"/>
        </w:rPr>
        <w:t xml:space="preserve"> a všem, kteří se nějakým způsobem zapojili v soutěžích, děkujeme za aktivní přístup při konání sportovních aktivit v našem okrese.</w:t>
      </w:r>
    </w:p>
    <w:p w14:paraId="0941BCD6" w14:textId="77777777" w:rsidR="00D60C35" w:rsidRPr="00D60C35" w:rsidRDefault="00D60C35" w:rsidP="00D60C35">
      <w:pPr>
        <w:pStyle w:val="Bezmezer"/>
        <w:rPr>
          <w:rFonts w:cstheme="minorHAnsi"/>
          <w:b/>
          <w:sz w:val="16"/>
          <w:szCs w:val="16"/>
        </w:rPr>
      </w:pPr>
    </w:p>
    <w:p w14:paraId="34F2E1EC" w14:textId="60843C52" w:rsidR="00F34BB8" w:rsidRPr="00D60C35" w:rsidRDefault="007E565E" w:rsidP="00F34BB8">
      <w:pPr>
        <w:ind w:right="16"/>
        <w:jc w:val="both"/>
        <w:rPr>
          <w:b/>
          <w:bCs/>
          <w:sz w:val="23"/>
          <w:szCs w:val="23"/>
          <w:u w:val="single"/>
        </w:rPr>
      </w:pPr>
      <w:r w:rsidRPr="00D60C35">
        <w:rPr>
          <w:b/>
          <w:bCs/>
          <w:sz w:val="23"/>
          <w:szCs w:val="23"/>
          <w:u w:val="single"/>
        </w:rPr>
        <w:t>UPOZORNĚNÍ!!!</w:t>
      </w:r>
    </w:p>
    <w:p w14:paraId="76066818" w14:textId="6E9CB3EF" w:rsidR="00D60C35" w:rsidRPr="00D60C35" w:rsidRDefault="00F34BB8" w:rsidP="00F34BB8">
      <w:pPr>
        <w:ind w:right="16"/>
        <w:jc w:val="both"/>
        <w:rPr>
          <w:b/>
          <w:sz w:val="23"/>
          <w:szCs w:val="23"/>
        </w:rPr>
      </w:pPr>
      <w:r w:rsidRPr="00D60C35">
        <w:rPr>
          <w:sz w:val="23"/>
          <w:szCs w:val="23"/>
        </w:rPr>
        <w:t xml:space="preserve">     </w:t>
      </w:r>
      <w:r w:rsidR="005A66A9">
        <w:rPr>
          <w:sz w:val="23"/>
          <w:szCs w:val="23"/>
        </w:rPr>
        <w:tab/>
      </w:r>
      <w:r w:rsidRPr="00D60C35">
        <w:rPr>
          <w:sz w:val="23"/>
          <w:szCs w:val="23"/>
        </w:rPr>
        <w:t xml:space="preserve">Všechny soutěže konané v rámci okresu musí být zařazeny v kalendáři soutěží na příslušný rok. Termín je nutné nahlásit na OSH nejméně měsíc před konáním soutěže. </w:t>
      </w:r>
      <w:r w:rsidR="00D60C35" w:rsidRPr="00D60C35">
        <w:rPr>
          <w:sz w:val="23"/>
          <w:szCs w:val="23"/>
        </w:rPr>
        <w:t xml:space="preserve">V žádosti musí být uveden název SDH, místo konání, termín, hodina, o jakou soutěž se </w:t>
      </w:r>
      <w:r w:rsidR="005A66A9" w:rsidRPr="00D60C35">
        <w:rPr>
          <w:sz w:val="23"/>
          <w:szCs w:val="23"/>
        </w:rPr>
        <w:t>jedná</w:t>
      </w:r>
      <w:r w:rsidR="005A66A9">
        <w:rPr>
          <w:sz w:val="23"/>
          <w:szCs w:val="23"/>
        </w:rPr>
        <w:t xml:space="preserve"> – zda</w:t>
      </w:r>
      <w:r w:rsidR="00D60C35" w:rsidRPr="00D60C35">
        <w:rPr>
          <w:sz w:val="23"/>
          <w:szCs w:val="23"/>
        </w:rPr>
        <w:t xml:space="preserve"> klasika, požární sport nebo vlastní pravidla, kontaktní osoba – adresa, telefon. </w:t>
      </w:r>
      <w:r w:rsidR="00D60C35" w:rsidRPr="00D60C35">
        <w:rPr>
          <w:b/>
          <w:sz w:val="23"/>
          <w:szCs w:val="23"/>
        </w:rPr>
        <w:t>Do kalendáře soutěží se nebudou zařazovat noční soutěže, tzn. nebudou pojištěny.</w:t>
      </w:r>
    </w:p>
    <w:p w14:paraId="64D1FACA" w14:textId="67F2707F" w:rsidR="00F34BB8" w:rsidRPr="00D60C35" w:rsidRDefault="00F34BB8" w:rsidP="00520429">
      <w:pPr>
        <w:ind w:right="16"/>
        <w:jc w:val="center"/>
        <w:rPr>
          <w:sz w:val="23"/>
          <w:szCs w:val="23"/>
        </w:rPr>
      </w:pPr>
      <w:r w:rsidRPr="00D60C35">
        <w:rPr>
          <w:b/>
          <w:sz w:val="23"/>
          <w:szCs w:val="23"/>
        </w:rPr>
        <w:t>Po soutěži v co nejkratší době odevzdat startovní listinu</w:t>
      </w:r>
      <w:r w:rsidR="00D60C35" w:rsidRPr="00D60C35">
        <w:rPr>
          <w:b/>
          <w:sz w:val="23"/>
          <w:szCs w:val="23"/>
        </w:rPr>
        <w:t xml:space="preserve"> a p</w:t>
      </w:r>
      <w:r w:rsidRPr="00D60C35">
        <w:rPr>
          <w:b/>
          <w:sz w:val="23"/>
          <w:szCs w:val="23"/>
        </w:rPr>
        <w:t>řihlášky z těchto soutěží</w:t>
      </w:r>
      <w:r w:rsidR="00D60C35" w:rsidRPr="00D60C35">
        <w:rPr>
          <w:b/>
          <w:sz w:val="23"/>
          <w:szCs w:val="23"/>
        </w:rPr>
        <w:t>.</w:t>
      </w:r>
    </w:p>
    <w:p w14:paraId="61F20E4E" w14:textId="698E5E22" w:rsidR="000966E7" w:rsidRPr="003762A2" w:rsidRDefault="000966E7" w:rsidP="0019092D">
      <w:pPr>
        <w:ind w:right="16"/>
        <w:jc w:val="both"/>
        <w:rPr>
          <w:rFonts w:cstheme="minorHAnsi"/>
          <w:b/>
          <w:bCs/>
          <w:i/>
          <w:u w:val="single"/>
        </w:rPr>
      </w:pPr>
      <w:r w:rsidRPr="00520429">
        <w:rPr>
          <w:rFonts w:cstheme="minorHAnsi"/>
          <w:b/>
          <w:bCs/>
          <w:i/>
          <w:sz w:val="24"/>
          <w:szCs w:val="24"/>
          <w:u w:val="single"/>
        </w:rPr>
        <w:t xml:space="preserve">ZÍSKÁVÁNÍ ODBORNOSTÍ </w:t>
      </w:r>
      <w:r w:rsidRPr="003762A2">
        <w:rPr>
          <w:rFonts w:cstheme="minorHAnsi"/>
          <w:b/>
          <w:bCs/>
          <w:i/>
          <w:u w:val="single"/>
        </w:rPr>
        <w:t xml:space="preserve">– </w:t>
      </w:r>
      <w:r w:rsidRPr="00520429">
        <w:rPr>
          <w:rFonts w:cstheme="minorHAnsi"/>
          <w:b/>
          <w:bCs/>
          <w:i/>
          <w:sz w:val="23"/>
          <w:szCs w:val="23"/>
          <w:u w:val="single"/>
        </w:rPr>
        <w:t>hasič, strojník, preventista</w:t>
      </w:r>
    </w:p>
    <w:p w14:paraId="29CA973F" w14:textId="4A6B7184" w:rsidR="000966E7" w:rsidRPr="00520429" w:rsidRDefault="000966E7" w:rsidP="0019092D">
      <w:pPr>
        <w:ind w:right="16" w:firstLine="708"/>
        <w:jc w:val="both"/>
        <w:rPr>
          <w:rFonts w:cstheme="minorHAnsi"/>
          <w:sz w:val="23"/>
          <w:szCs w:val="23"/>
        </w:rPr>
      </w:pPr>
      <w:r w:rsidRPr="00520429">
        <w:rPr>
          <w:rFonts w:cstheme="minorHAnsi"/>
          <w:sz w:val="23"/>
          <w:szCs w:val="23"/>
        </w:rPr>
        <w:t>Přes zimní období je vhodná doba k získávání odbornosti HASIČ III</w:t>
      </w:r>
      <w:r w:rsidR="00977CC4" w:rsidRPr="00520429">
        <w:rPr>
          <w:rFonts w:cstheme="minorHAnsi"/>
          <w:sz w:val="23"/>
          <w:szCs w:val="23"/>
        </w:rPr>
        <w:t>.</w:t>
      </w:r>
      <w:r w:rsidRPr="00520429">
        <w:rPr>
          <w:rFonts w:cstheme="minorHAnsi"/>
          <w:sz w:val="23"/>
          <w:szCs w:val="23"/>
        </w:rPr>
        <w:t xml:space="preserve"> – II</w:t>
      </w:r>
      <w:r w:rsidR="00977CC4" w:rsidRPr="00520429">
        <w:rPr>
          <w:rFonts w:cstheme="minorHAnsi"/>
          <w:sz w:val="23"/>
          <w:szCs w:val="23"/>
        </w:rPr>
        <w:t>.</w:t>
      </w:r>
      <w:r w:rsidRPr="00520429">
        <w:rPr>
          <w:rFonts w:cstheme="minorHAnsi"/>
          <w:sz w:val="23"/>
          <w:szCs w:val="23"/>
        </w:rPr>
        <w:t xml:space="preserve"> stupně, strojník a preventista. Je to velká pomoc velitelům JPO, </w:t>
      </w:r>
      <w:r w:rsidR="005A66A9" w:rsidRPr="00520429">
        <w:rPr>
          <w:rFonts w:cstheme="minorHAnsi"/>
          <w:sz w:val="23"/>
          <w:szCs w:val="23"/>
        </w:rPr>
        <w:t xml:space="preserve">kteří </w:t>
      </w:r>
      <w:r w:rsidR="005A66A9">
        <w:rPr>
          <w:rFonts w:cstheme="minorHAnsi"/>
          <w:sz w:val="23"/>
          <w:szCs w:val="23"/>
        </w:rPr>
        <w:t xml:space="preserve">se </w:t>
      </w:r>
      <w:r w:rsidRPr="00520429">
        <w:rPr>
          <w:rFonts w:cstheme="minorHAnsi"/>
          <w:sz w:val="23"/>
          <w:szCs w:val="23"/>
        </w:rPr>
        <w:t>za odbornou přípravu zodpovídají obcím. Jako doposud, každý uchazeč se bude připravovat samostatně, nebo v rámci okrsků. Testové otázky je možno si vytisknout na www.dh.cz. Zkoušky jsou formou testu a ústní zkoušky.</w:t>
      </w:r>
    </w:p>
    <w:p w14:paraId="15F7760A" w14:textId="09D948B7" w:rsidR="007D6319" w:rsidRPr="00520429" w:rsidRDefault="00E27E71" w:rsidP="0019092D">
      <w:pPr>
        <w:pStyle w:val="Bezmezer"/>
        <w:jc w:val="both"/>
        <w:rPr>
          <w:rFonts w:cstheme="minorHAnsi"/>
          <w:b/>
          <w:bCs/>
          <w:i/>
          <w:iCs/>
          <w:noProof w:val="0"/>
          <w:sz w:val="24"/>
          <w:szCs w:val="24"/>
          <w:u w:val="single"/>
        </w:rPr>
      </w:pPr>
      <w:r w:rsidRPr="00520429">
        <w:rPr>
          <w:rFonts w:cstheme="minorHAnsi"/>
          <w:b/>
          <w:bCs/>
          <w:i/>
          <w:iCs/>
          <w:noProof w:val="0"/>
          <w:sz w:val="24"/>
          <w:szCs w:val="24"/>
          <w:u w:val="single"/>
        </w:rPr>
        <w:lastRenderedPageBreak/>
        <w:t>ČLENSKÁ ZÁKLADNA SDH</w:t>
      </w:r>
    </w:p>
    <w:p w14:paraId="517828A3" w14:textId="77777777" w:rsidR="007D6319" w:rsidRPr="00673D0C" w:rsidRDefault="007D6319" w:rsidP="0019092D">
      <w:pPr>
        <w:pStyle w:val="Bezmezer"/>
        <w:jc w:val="both"/>
        <w:rPr>
          <w:rFonts w:cstheme="minorHAnsi"/>
          <w:noProof w:val="0"/>
          <w:sz w:val="16"/>
          <w:szCs w:val="16"/>
        </w:rPr>
      </w:pPr>
    </w:p>
    <w:p w14:paraId="09BBC83D" w14:textId="043AA319" w:rsidR="007D6319" w:rsidRPr="00520429" w:rsidRDefault="007D6319" w:rsidP="0019092D">
      <w:pPr>
        <w:pStyle w:val="Bezmezer"/>
        <w:jc w:val="both"/>
        <w:rPr>
          <w:rFonts w:cstheme="minorHAnsi"/>
          <w:noProof w:val="0"/>
          <w:sz w:val="23"/>
          <w:szCs w:val="23"/>
        </w:rPr>
      </w:pPr>
      <w:r w:rsidRPr="00520429">
        <w:rPr>
          <w:rFonts w:cstheme="minorHAnsi"/>
          <w:noProof w:val="0"/>
          <w:sz w:val="23"/>
          <w:szCs w:val="23"/>
        </w:rPr>
        <w:t>Stav členské základny k 2</w:t>
      </w:r>
      <w:r w:rsidR="001F50C7">
        <w:rPr>
          <w:rFonts w:cstheme="minorHAnsi"/>
          <w:noProof w:val="0"/>
          <w:sz w:val="23"/>
          <w:szCs w:val="23"/>
        </w:rPr>
        <w:t>1</w:t>
      </w:r>
      <w:r w:rsidRPr="00520429">
        <w:rPr>
          <w:rFonts w:cstheme="minorHAnsi"/>
          <w:noProof w:val="0"/>
          <w:sz w:val="23"/>
          <w:szCs w:val="23"/>
        </w:rPr>
        <w:t>.10.202</w:t>
      </w:r>
      <w:r w:rsidR="005A66A9">
        <w:rPr>
          <w:rFonts w:cstheme="minorHAnsi"/>
          <w:noProof w:val="0"/>
          <w:sz w:val="23"/>
          <w:szCs w:val="23"/>
        </w:rPr>
        <w:t>2</w:t>
      </w:r>
      <w:r w:rsidRPr="00520429">
        <w:rPr>
          <w:rFonts w:cstheme="minorHAnsi"/>
          <w:noProof w:val="0"/>
          <w:sz w:val="23"/>
          <w:szCs w:val="23"/>
        </w:rPr>
        <w:t xml:space="preserve"> – </w:t>
      </w:r>
      <w:r w:rsidR="001F50C7">
        <w:rPr>
          <w:rFonts w:cstheme="minorHAnsi"/>
          <w:noProof w:val="0"/>
          <w:sz w:val="23"/>
          <w:szCs w:val="23"/>
        </w:rPr>
        <w:t>10523</w:t>
      </w:r>
      <w:r w:rsidR="00673D0C" w:rsidRPr="00520429">
        <w:rPr>
          <w:rFonts w:cstheme="minorHAnsi"/>
          <w:noProof w:val="0"/>
          <w:sz w:val="23"/>
          <w:szCs w:val="23"/>
        </w:rPr>
        <w:t xml:space="preserve"> z toho </w:t>
      </w:r>
      <w:r w:rsidR="001F50C7">
        <w:rPr>
          <w:rFonts w:cstheme="minorHAnsi"/>
          <w:noProof w:val="0"/>
          <w:sz w:val="23"/>
          <w:szCs w:val="23"/>
        </w:rPr>
        <w:t>1240</w:t>
      </w:r>
      <w:r w:rsidR="00673D0C" w:rsidRPr="00520429">
        <w:rPr>
          <w:rFonts w:cstheme="minorHAnsi"/>
          <w:noProof w:val="0"/>
          <w:sz w:val="23"/>
          <w:szCs w:val="23"/>
        </w:rPr>
        <w:t xml:space="preserve"> MH</w:t>
      </w:r>
    </w:p>
    <w:p w14:paraId="03FD8988" w14:textId="205A592E" w:rsidR="007D6319" w:rsidRPr="00520429" w:rsidRDefault="007D6319" w:rsidP="0019092D">
      <w:pPr>
        <w:pStyle w:val="Bezmezer"/>
        <w:jc w:val="both"/>
        <w:rPr>
          <w:rFonts w:cstheme="minorHAnsi"/>
          <w:noProof w:val="0"/>
          <w:sz w:val="23"/>
          <w:szCs w:val="23"/>
        </w:rPr>
      </w:pPr>
      <w:r w:rsidRPr="00520429">
        <w:rPr>
          <w:rFonts w:cstheme="minorHAnsi"/>
          <w:noProof w:val="0"/>
          <w:sz w:val="23"/>
          <w:szCs w:val="23"/>
        </w:rPr>
        <w:t xml:space="preserve">Počet registrovaných </w:t>
      </w:r>
      <w:r w:rsidR="008E089D" w:rsidRPr="00520429">
        <w:rPr>
          <w:rFonts w:cstheme="minorHAnsi"/>
          <w:noProof w:val="0"/>
          <w:sz w:val="23"/>
          <w:szCs w:val="23"/>
        </w:rPr>
        <w:t>s</w:t>
      </w:r>
      <w:r w:rsidRPr="00520429">
        <w:rPr>
          <w:rFonts w:cstheme="minorHAnsi"/>
          <w:noProof w:val="0"/>
          <w:sz w:val="23"/>
          <w:szCs w:val="23"/>
        </w:rPr>
        <w:t>borů dobrovolných hasičů k 20.10.202</w:t>
      </w:r>
      <w:r w:rsidR="005A66A9">
        <w:rPr>
          <w:rFonts w:cstheme="minorHAnsi"/>
          <w:noProof w:val="0"/>
          <w:sz w:val="23"/>
          <w:szCs w:val="23"/>
        </w:rPr>
        <w:t>2</w:t>
      </w:r>
      <w:r w:rsidRPr="00520429">
        <w:rPr>
          <w:rFonts w:cstheme="minorHAnsi"/>
          <w:noProof w:val="0"/>
          <w:sz w:val="23"/>
          <w:szCs w:val="23"/>
        </w:rPr>
        <w:t xml:space="preserve"> na OSH Klatovy 233.</w:t>
      </w:r>
    </w:p>
    <w:p w14:paraId="7C266219" w14:textId="77777777" w:rsidR="000226AE" w:rsidRPr="00DA1690" w:rsidRDefault="000226AE" w:rsidP="0019092D">
      <w:pPr>
        <w:pStyle w:val="Bezmezer"/>
        <w:jc w:val="both"/>
        <w:rPr>
          <w:rFonts w:cstheme="minorHAnsi"/>
          <w:noProof w:val="0"/>
          <w:color w:val="FF0000"/>
          <w:sz w:val="16"/>
          <w:szCs w:val="16"/>
        </w:rPr>
      </w:pPr>
    </w:p>
    <w:p w14:paraId="4A835877" w14:textId="01E72215" w:rsidR="007D6319" w:rsidRPr="00DD009C" w:rsidRDefault="007D6319" w:rsidP="0019092D">
      <w:pPr>
        <w:ind w:right="16"/>
        <w:jc w:val="both"/>
        <w:rPr>
          <w:rFonts w:cstheme="minorHAnsi"/>
          <w:b/>
          <w:bCs/>
          <w:i/>
          <w:color w:val="000000" w:themeColor="text1"/>
          <w:sz w:val="24"/>
          <w:szCs w:val="24"/>
          <w:u w:val="single"/>
        </w:rPr>
      </w:pPr>
      <w:bookmarkStart w:id="0" w:name="_Hlk116561346"/>
      <w:r w:rsidRPr="00DD009C">
        <w:rPr>
          <w:rFonts w:cstheme="minorHAnsi"/>
          <w:b/>
          <w:bCs/>
          <w:i/>
          <w:color w:val="000000" w:themeColor="text1"/>
          <w:sz w:val="24"/>
          <w:szCs w:val="24"/>
          <w:u w:val="single"/>
        </w:rPr>
        <w:t>ČERPÁNÍ   ROZPOČTU</w:t>
      </w:r>
    </w:p>
    <w:bookmarkEnd w:id="0"/>
    <w:p w14:paraId="2EC66418" w14:textId="77777777" w:rsidR="00DD009C" w:rsidRDefault="00DD009C" w:rsidP="00DD009C">
      <w:pPr>
        <w:pStyle w:val="Bezmezer"/>
        <w:ind w:firstLine="708"/>
      </w:pPr>
      <w:r>
        <w:t>Rozpočet pro rok 2022 byl schválený jako vyrovnaný, s plánovanými příjmy ve výši 1 073 600 Kč a ve stejné částce jsou pro rok 2022,</w:t>
      </w:r>
      <w:r w:rsidRPr="00D6482A">
        <w:t xml:space="preserve"> </w:t>
      </w:r>
      <w:r>
        <w:t>plánované i</w:t>
      </w:r>
      <w:r w:rsidRPr="00D6482A">
        <w:t xml:space="preserve"> </w:t>
      </w:r>
      <w:r>
        <w:t xml:space="preserve">výdaje. </w:t>
      </w:r>
    </w:p>
    <w:p w14:paraId="3BE2201C" w14:textId="5F1BB16E" w:rsidR="00DD009C" w:rsidRDefault="00DD009C" w:rsidP="00DD009C">
      <w:pPr>
        <w:pStyle w:val="Bezmezer"/>
        <w:ind w:firstLine="708"/>
      </w:pPr>
      <w:r>
        <w:t>K 30.</w:t>
      </w:r>
      <w:r w:rsidR="00116143">
        <w:t xml:space="preserve"> </w:t>
      </w:r>
      <w:r>
        <w:t>9. bylo podle rozpočtových kapitol v příjmech dosaženo částky 960 228 Kč, ke stejnému datu byla na výdajích vyčerpaná celkem částka 970 001 Kč. Čerpání rozpočtu k datu 30.</w:t>
      </w:r>
      <w:r w:rsidR="00116143">
        <w:t xml:space="preserve"> </w:t>
      </w:r>
      <w:r>
        <w:t>9. je tedy se schodkem – 9</w:t>
      </w:r>
      <w:r w:rsidR="005A66A9">
        <w:t xml:space="preserve"> </w:t>
      </w:r>
      <w:r>
        <w:t xml:space="preserve">773 Kč. </w:t>
      </w:r>
    </w:p>
    <w:p w14:paraId="68A284D2" w14:textId="069C115F" w:rsidR="00DD009C" w:rsidRDefault="00DD009C" w:rsidP="003E47D6">
      <w:pPr>
        <w:pStyle w:val="Bezmezer"/>
        <w:ind w:firstLine="708"/>
      </w:pPr>
      <w:r>
        <w:t>V posledních třech měsících tohoto roku ještě část příjmů do rozpočtu přibude</w:t>
      </w:r>
      <w:r w:rsidR="003E47D6">
        <w:t>. N</w:t>
      </w:r>
      <w:r>
        <w:t>ejsou zaúčtované téměř žádné dotace z důvodu jejich opoždění.  Naproti tomu nás v tomto období samozřejmě čekají výdaje nezbytné na provoz OSH. Vzhledem k rychle měnícím se cenám, (topení, elektřina, nájmy)  je  nyní těžké odhadnout</w:t>
      </w:r>
      <w:r w:rsidR="005A66A9">
        <w:t>,</w:t>
      </w:r>
      <w:r>
        <w:t xml:space="preserve"> jaký bude konečný výsledek hospodaření za rok 2022. Je tedy možné, že hospodaření za rok 2022 skončí s nějakým mírným minusovým schodkem. Tento schodek je OSH schopné pokrýt ze zisků hospodaření z předch</w:t>
      </w:r>
      <w:r w:rsidR="005A66A9">
        <w:t>ozí</w:t>
      </w:r>
      <w:r>
        <w:t>ch let.</w:t>
      </w:r>
    </w:p>
    <w:p w14:paraId="1DD568B6" w14:textId="77777777" w:rsidR="003E47D6" w:rsidRDefault="00DD009C" w:rsidP="00DD009C">
      <w:pPr>
        <w:pStyle w:val="Bezmezer"/>
      </w:pPr>
      <w:r>
        <w:t xml:space="preserve"> </w:t>
      </w:r>
    </w:p>
    <w:p w14:paraId="3DCE4ED2" w14:textId="184D0E80" w:rsidR="00DD009C" w:rsidRDefault="00DD009C" w:rsidP="003E47D6">
      <w:pPr>
        <w:pStyle w:val="Bezmezer"/>
        <w:ind w:firstLine="708"/>
      </w:pPr>
      <w:r>
        <w:t>Během roku členové OKRR pravidelně</w:t>
      </w:r>
      <w:r w:rsidR="003E47D6">
        <w:t xml:space="preserve"> </w:t>
      </w:r>
      <w:r>
        <w:t>kontrolují zaúčtované příjmové a výdajové doklady</w:t>
      </w:r>
      <w:r w:rsidR="003E47D6">
        <w:t>, vždy po účetní uzávěrce.</w:t>
      </w:r>
      <w:r>
        <w:t xml:space="preserve"> Kontrolované doklady jsou bez závad, </w:t>
      </w:r>
      <w:r w:rsidR="00366734">
        <w:t>v</w:t>
      </w:r>
      <w:r>
        <w:t>ýdaje jsou v souladu s položkami ve schváleném rozpočtu.</w:t>
      </w:r>
    </w:p>
    <w:p w14:paraId="2EB2A2A9" w14:textId="6FFBA706" w:rsidR="00DD009C" w:rsidRDefault="00DD009C" w:rsidP="003E47D6">
      <w:pPr>
        <w:pStyle w:val="Bezmezer"/>
        <w:ind w:firstLine="708"/>
      </w:pPr>
      <w:r>
        <w:t>OKRR se seznámila s návrhem rozpočtu OSH na rok 2023. V návrhu jsou mj.</w:t>
      </w:r>
      <w:r w:rsidR="003E47D6">
        <w:t xml:space="preserve"> </w:t>
      </w:r>
      <w:r>
        <w:t xml:space="preserve">započteny zvýšené příjmy z členských příspěvků a také zvýšené odvody členských příspěvků SH ČMS. Po projednání návrhu rozpočtu OSH na rok 2023, doporučuje OKRR návrh v projednaném znění, předložit ke schválení na společném </w:t>
      </w:r>
      <w:r w:rsidR="003E47D6">
        <w:t xml:space="preserve">jednání VV, OR, OKRR, ZH, starostů a velitelů okrsků. </w:t>
      </w:r>
    </w:p>
    <w:p w14:paraId="33194A8C" w14:textId="77777777" w:rsidR="00673D0C" w:rsidRPr="00533834" w:rsidRDefault="00673D0C" w:rsidP="00673D0C">
      <w:pPr>
        <w:pStyle w:val="Bezmezer"/>
        <w:ind w:firstLine="708"/>
        <w:jc w:val="both"/>
        <w:rPr>
          <w:color w:val="FF0000"/>
          <w:lang w:eastAsia="cs-CZ" w:bidi="ar-SA"/>
        </w:rPr>
      </w:pPr>
    </w:p>
    <w:p w14:paraId="5B5AFB23" w14:textId="2A008FD6" w:rsidR="007D6319" w:rsidRPr="00520429" w:rsidRDefault="009F01A8" w:rsidP="0019092D">
      <w:pPr>
        <w:ind w:right="16"/>
        <w:jc w:val="both"/>
        <w:rPr>
          <w:rFonts w:cstheme="minorHAnsi"/>
          <w:b/>
          <w:bCs/>
          <w:i/>
          <w:sz w:val="24"/>
          <w:szCs w:val="24"/>
          <w:u w:val="single"/>
        </w:rPr>
      </w:pPr>
      <w:r w:rsidRPr="00520429">
        <w:rPr>
          <w:rFonts w:cstheme="minorHAnsi"/>
          <w:b/>
          <w:bCs/>
          <w:i/>
          <w:sz w:val="24"/>
          <w:szCs w:val="24"/>
          <w:u w:val="single"/>
        </w:rPr>
        <w:t>PODĚKOVÁNÍ STAROSTY OSH</w:t>
      </w:r>
    </w:p>
    <w:p w14:paraId="7FF02D32" w14:textId="0A109CCF" w:rsidR="00186656" w:rsidRPr="00520429" w:rsidRDefault="00186656" w:rsidP="00DA1690">
      <w:pPr>
        <w:pStyle w:val="Bezmezer"/>
        <w:ind w:firstLine="708"/>
        <w:rPr>
          <w:i/>
          <w:iCs/>
          <w:sz w:val="23"/>
          <w:szCs w:val="23"/>
        </w:rPr>
      </w:pPr>
      <w:r w:rsidRPr="00520429">
        <w:rPr>
          <w:i/>
          <w:iCs/>
          <w:sz w:val="23"/>
          <w:szCs w:val="23"/>
        </w:rPr>
        <w:t xml:space="preserve">V závěru tohoto zpravodaje Vám všem chci poděkovat za celoroční práci. Poděkování patří zejména všem členům sborů dobrovolných hasičů, výborům, členům odborných rad, OKRR, VV OSH, okrskovým funkcionářům, vedoucím kolektivů MH a dorostu. </w:t>
      </w:r>
    </w:p>
    <w:p w14:paraId="518BFFA9" w14:textId="77777777" w:rsidR="00186656" w:rsidRPr="00520429" w:rsidRDefault="00186656" w:rsidP="00DA1690">
      <w:pPr>
        <w:pStyle w:val="Bezmezer"/>
        <w:ind w:firstLine="708"/>
        <w:rPr>
          <w:i/>
          <w:iCs/>
          <w:sz w:val="23"/>
          <w:szCs w:val="23"/>
        </w:rPr>
      </w:pPr>
      <w:r w:rsidRPr="00520429">
        <w:rPr>
          <w:i/>
          <w:iCs/>
          <w:sz w:val="23"/>
          <w:szCs w:val="23"/>
        </w:rPr>
        <w:t>Poděkování patří i všem soutěžícím družstvům, soutěžícím jednotlivcům, pořadatelům soutěží a taktéž rozhodčím.</w:t>
      </w:r>
    </w:p>
    <w:p w14:paraId="5593E2D1" w14:textId="2B0E573B" w:rsidR="007D6319" w:rsidRPr="00520429" w:rsidRDefault="00186656" w:rsidP="00DA1690">
      <w:pPr>
        <w:pStyle w:val="Bezmezer"/>
        <w:ind w:firstLine="708"/>
        <w:rPr>
          <w:i/>
          <w:iCs/>
          <w:sz w:val="23"/>
          <w:szCs w:val="23"/>
        </w:rPr>
      </w:pPr>
      <w:r w:rsidRPr="00520429">
        <w:rPr>
          <w:i/>
          <w:iCs/>
          <w:sz w:val="23"/>
          <w:szCs w:val="23"/>
        </w:rPr>
        <w:t>Poděkování také patří všem našim partnerům za celoroční spolupráci, především HZS uzemní pracoviště Klatovy a také všem městským a obecním úřadům.</w:t>
      </w:r>
    </w:p>
    <w:p w14:paraId="60354B86" w14:textId="2E335184" w:rsidR="00186656" w:rsidRPr="00520429" w:rsidRDefault="00186656" w:rsidP="00DA1690">
      <w:pPr>
        <w:pStyle w:val="Bezmezer"/>
        <w:ind w:firstLine="708"/>
        <w:rPr>
          <w:i/>
          <w:iCs/>
          <w:sz w:val="23"/>
          <w:szCs w:val="23"/>
        </w:rPr>
      </w:pPr>
      <w:r w:rsidRPr="00520429">
        <w:rPr>
          <w:i/>
          <w:iCs/>
          <w:sz w:val="23"/>
          <w:szCs w:val="23"/>
        </w:rPr>
        <w:t xml:space="preserve">Vážené hasičky, hasiči přeji Vám a vašim rodinám do </w:t>
      </w:r>
      <w:r w:rsidR="00DA1690" w:rsidRPr="00520429">
        <w:rPr>
          <w:i/>
          <w:iCs/>
          <w:sz w:val="23"/>
          <w:szCs w:val="23"/>
        </w:rPr>
        <w:t>dalšího</w:t>
      </w:r>
      <w:r w:rsidRPr="00520429">
        <w:rPr>
          <w:i/>
          <w:iCs/>
          <w:sz w:val="23"/>
          <w:szCs w:val="23"/>
        </w:rPr>
        <w:t xml:space="preserve"> roku hodně úspěchů, osobní</w:t>
      </w:r>
      <w:r w:rsidR="00DA1690" w:rsidRPr="00520429">
        <w:rPr>
          <w:i/>
          <w:iCs/>
          <w:sz w:val="23"/>
          <w:szCs w:val="23"/>
        </w:rPr>
        <w:t xml:space="preserve"> pohody a hlavně pevné zdraví.</w:t>
      </w:r>
    </w:p>
    <w:p w14:paraId="634BB2B7" w14:textId="77777777" w:rsidR="00DA1690" w:rsidRPr="00520429" w:rsidRDefault="007D6319" w:rsidP="007D6319">
      <w:pPr>
        <w:ind w:right="16"/>
        <w:jc w:val="both"/>
        <w:rPr>
          <w:rFonts w:cstheme="minorHAnsi"/>
          <w:sz w:val="23"/>
          <w:szCs w:val="23"/>
        </w:rPr>
      </w:pPr>
      <w:r w:rsidRPr="00520429">
        <w:rPr>
          <w:rFonts w:cstheme="minorHAnsi"/>
          <w:sz w:val="23"/>
          <w:szCs w:val="23"/>
        </w:rPr>
        <w:tab/>
      </w:r>
      <w:r w:rsidRPr="00520429">
        <w:rPr>
          <w:rFonts w:cstheme="minorHAnsi"/>
          <w:sz w:val="23"/>
          <w:szCs w:val="23"/>
        </w:rPr>
        <w:tab/>
      </w:r>
      <w:r w:rsidRPr="00520429">
        <w:rPr>
          <w:rFonts w:cstheme="minorHAnsi"/>
          <w:sz w:val="23"/>
          <w:szCs w:val="23"/>
        </w:rPr>
        <w:tab/>
      </w:r>
    </w:p>
    <w:p w14:paraId="19E06380" w14:textId="77777777" w:rsidR="00DA1690" w:rsidRPr="00520429" w:rsidRDefault="00DA1690" w:rsidP="007D6319">
      <w:pPr>
        <w:ind w:right="16"/>
        <w:jc w:val="both"/>
        <w:rPr>
          <w:rFonts w:cstheme="minorHAnsi"/>
          <w:sz w:val="23"/>
          <w:szCs w:val="23"/>
        </w:rPr>
      </w:pPr>
    </w:p>
    <w:p w14:paraId="0BF57804" w14:textId="77777777" w:rsidR="00DA1690" w:rsidRPr="00520429" w:rsidRDefault="00DA1690" w:rsidP="007D6319">
      <w:pPr>
        <w:ind w:right="16"/>
        <w:jc w:val="both"/>
        <w:rPr>
          <w:rFonts w:cstheme="minorHAnsi"/>
          <w:sz w:val="23"/>
          <w:szCs w:val="23"/>
        </w:rPr>
      </w:pPr>
    </w:p>
    <w:p w14:paraId="2571423F" w14:textId="679E5B4B" w:rsidR="007D6319" w:rsidRPr="00520429" w:rsidRDefault="00DA1690" w:rsidP="00DA1690">
      <w:pPr>
        <w:pStyle w:val="Bezmezer"/>
        <w:rPr>
          <w:sz w:val="23"/>
          <w:szCs w:val="23"/>
        </w:rPr>
      </w:pPr>
      <w:r w:rsidRPr="00520429">
        <w:rPr>
          <w:sz w:val="23"/>
          <w:szCs w:val="23"/>
        </w:rPr>
        <w:tab/>
      </w:r>
      <w:r w:rsidRPr="00520429">
        <w:rPr>
          <w:sz w:val="23"/>
          <w:szCs w:val="23"/>
        </w:rPr>
        <w:tab/>
      </w:r>
      <w:r w:rsidRPr="00520429">
        <w:rPr>
          <w:sz w:val="23"/>
          <w:szCs w:val="23"/>
        </w:rPr>
        <w:tab/>
      </w:r>
      <w:r w:rsidR="007D6319" w:rsidRPr="00520429">
        <w:rPr>
          <w:sz w:val="23"/>
          <w:szCs w:val="23"/>
        </w:rPr>
        <w:tab/>
      </w:r>
      <w:r w:rsidR="007D6319" w:rsidRPr="00520429">
        <w:rPr>
          <w:sz w:val="23"/>
          <w:szCs w:val="23"/>
        </w:rPr>
        <w:tab/>
      </w:r>
      <w:r w:rsidR="007D6319" w:rsidRPr="00520429">
        <w:rPr>
          <w:sz w:val="23"/>
          <w:szCs w:val="23"/>
        </w:rPr>
        <w:tab/>
      </w:r>
      <w:r w:rsidR="007D6319" w:rsidRPr="00520429">
        <w:rPr>
          <w:sz w:val="23"/>
          <w:szCs w:val="23"/>
        </w:rPr>
        <w:tab/>
      </w:r>
      <w:r w:rsidR="007D6319" w:rsidRPr="00520429">
        <w:rPr>
          <w:sz w:val="23"/>
          <w:szCs w:val="23"/>
        </w:rPr>
        <w:tab/>
      </w:r>
      <w:r w:rsidR="007D6319" w:rsidRPr="00520429">
        <w:rPr>
          <w:sz w:val="23"/>
          <w:szCs w:val="23"/>
        </w:rPr>
        <w:tab/>
      </w:r>
      <w:r w:rsidR="0012258F" w:rsidRPr="00520429">
        <w:rPr>
          <w:sz w:val="23"/>
          <w:szCs w:val="23"/>
        </w:rPr>
        <w:t>Jaroslav Šimáček</w:t>
      </w:r>
    </w:p>
    <w:p w14:paraId="1490C46D" w14:textId="1579D903" w:rsidR="00687A93" w:rsidRDefault="007D6319" w:rsidP="00DA1690">
      <w:pPr>
        <w:pStyle w:val="Bezmezer"/>
        <w:rPr>
          <w:sz w:val="23"/>
          <w:szCs w:val="23"/>
        </w:rPr>
      </w:pPr>
      <w:r w:rsidRPr="00520429">
        <w:rPr>
          <w:sz w:val="23"/>
          <w:szCs w:val="23"/>
        </w:rPr>
        <w:tab/>
      </w:r>
      <w:r w:rsidRPr="00520429">
        <w:rPr>
          <w:sz w:val="23"/>
          <w:szCs w:val="23"/>
        </w:rPr>
        <w:tab/>
      </w:r>
      <w:r w:rsidRPr="00520429">
        <w:rPr>
          <w:sz w:val="23"/>
          <w:szCs w:val="23"/>
        </w:rPr>
        <w:tab/>
      </w:r>
      <w:r w:rsidRPr="00520429">
        <w:rPr>
          <w:sz w:val="23"/>
          <w:szCs w:val="23"/>
        </w:rPr>
        <w:tab/>
      </w:r>
      <w:r w:rsidRPr="00520429">
        <w:rPr>
          <w:sz w:val="23"/>
          <w:szCs w:val="23"/>
        </w:rPr>
        <w:tab/>
      </w:r>
      <w:r w:rsidRPr="00520429">
        <w:rPr>
          <w:sz w:val="23"/>
          <w:szCs w:val="23"/>
        </w:rPr>
        <w:tab/>
      </w:r>
      <w:r w:rsidRPr="00520429">
        <w:rPr>
          <w:sz w:val="23"/>
          <w:szCs w:val="23"/>
        </w:rPr>
        <w:tab/>
      </w:r>
      <w:r w:rsidRPr="00520429">
        <w:rPr>
          <w:sz w:val="23"/>
          <w:szCs w:val="23"/>
        </w:rPr>
        <w:tab/>
        <w:t>starosta Okresního sdružení hasičů Klatovy</w:t>
      </w:r>
    </w:p>
    <w:p w14:paraId="7E870321" w14:textId="1C900E4A" w:rsidR="00D63336" w:rsidRDefault="00D63336" w:rsidP="00DA1690">
      <w:pPr>
        <w:pStyle w:val="Bezmezer"/>
        <w:rPr>
          <w:sz w:val="23"/>
          <w:szCs w:val="23"/>
        </w:rPr>
      </w:pPr>
    </w:p>
    <w:p w14:paraId="5D80E5C0" w14:textId="34FAF1C9" w:rsidR="00D63336" w:rsidRDefault="00D63336" w:rsidP="00DA1690">
      <w:pPr>
        <w:pStyle w:val="Bezmezer"/>
        <w:rPr>
          <w:sz w:val="23"/>
          <w:szCs w:val="23"/>
        </w:rPr>
      </w:pPr>
    </w:p>
    <w:p w14:paraId="1A1A693D" w14:textId="02440C00" w:rsidR="00D63336" w:rsidRDefault="00D63336" w:rsidP="00DA1690">
      <w:pPr>
        <w:pStyle w:val="Bezmezer"/>
        <w:rPr>
          <w:sz w:val="23"/>
          <w:szCs w:val="23"/>
        </w:rPr>
      </w:pPr>
    </w:p>
    <w:p w14:paraId="078D1061" w14:textId="49BA0B71" w:rsidR="00D63336" w:rsidRDefault="00D63336" w:rsidP="00DA1690">
      <w:pPr>
        <w:pStyle w:val="Bezmezer"/>
        <w:rPr>
          <w:sz w:val="23"/>
          <w:szCs w:val="23"/>
        </w:rPr>
      </w:pPr>
    </w:p>
    <w:p w14:paraId="0155D359" w14:textId="5499B7B3" w:rsidR="00D63336" w:rsidRDefault="00D63336" w:rsidP="00DA1690">
      <w:pPr>
        <w:pStyle w:val="Bezmezer"/>
        <w:rPr>
          <w:sz w:val="23"/>
          <w:szCs w:val="23"/>
        </w:rPr>
      </w:pPr>
    </w:p>
    <w:p w14:paraId="28293AFA" w14:textId="50C84BCE" w:rsidR="00D63336" w:rsidRDefault="00D63336" w:rsidP="00DA1690">
      <w:pPr>
        <w:pStyle w:val="Bezmezer"/>
        <w:rPr>
          <w:sz w:val="23"/>
          <w:szCs w:val="23"/>
        </w:rPr>
      </w:pPr>
    </w:p>
    <w:p w14:paraId="2F110683" w14:textId="3B339FEA" w:rsidR="00D63336" w:rsidRDefault="00D63336" w:rsidP="00DA1690">
      <w:pPr>
        <w:pStyle w:val="Bezmezer"/>
        <w:rPr>
          <w:sz w:val="23"/>
          <w:szCs w:val="23"/>
        </w:rPr>
      </w:pPr>
    </w:p>
    <w:p w14:paraId="468AA30F" w14:textId="4F9E4220" w:rsidR="00D63336" w:rsidRDefault="00D63336" w:rsidP="00DA1690">
      <w:pPr>
        <w:pStyle w:val="Bezmezer"/>
        <w:rPr>
          <w:sz w:val="23"/>
          <w:szCs w:val="23"/>
        </w:rPr>
      </w:pPr>
    </w:p>
    <w:p w14:paraId="055BB100" w14:textId="29A20BA4" w:rsidR="00D63336" w:rsidRDefault="00D63336" w:rsidP="00DA1690">
      <w:pPr>
        <w:pStyle w:val="Bezmezer"/>
        <w:rPr>
          <w:sz w:val="23"/>
          <w:szCs w:val="23"/>
        </w:rPr>
      </w:pPr>
    </w:p>
    <w:p w14:paraId="48A566B9" w14:textId="0C62A060" w:rsidR="00D63336" w:rsidRDefault="00D63336" w:rsidP="00DA1690">
      <w:pPr>
        <w:pStyle w:val="Bezmezer"/>
        <w:rPr>
          <w:sz w:val="23"/>
          <w:szCs w:val="23"/>
        </w:rPr>
      </w:pPr>
    </w:p>
    <w:p w14:paraId="3EAF3C32" w14:textId="63A52247" w:rsidR="00D63336" w:rsidRDefault="00D63336" w:rsidP="00DA1690">
      <w:pPr>
        <w:pStyle w:val="Bezmezer"/>
        <w:rPr>
          <w:sz w:val="23"/>
          <w:szCs w:val="23"/>
        </w:rPr>
      </w:pPr>
    </w:p>
    <w:p w14:paraId="5120EF02" w14:textId="777E0B2C" w:rsidR="00D63336" w:rsidRDefault="00D63336" w:rsidP="00DA1690">
      <w:pPr>
        <w:pStyle w:val="Bezmezer"/>
        <w:rPr>
          <w:sz w:val="23"/>
          <w:szCs w:val="23"/>
        </w:rPr>
      </w:pPr>
    </w:p>
    <w:p w14:paraId="397F82F5" w14:textId="6BCFC11A" w:rsidR="00D63336" w:rsidRDefault="00D63336" w:rsidP="00DA1690">
      <w:pPr>
        <w:pStyle w:val="Bezmezer"/>
        <w:rPr>
          <w:sz w:val="23"/>
          <w:szCs w:val="23"/>
        </w:rPr>
      </w:pPr>
    </w:p>
    <w:p w14:paraId="1C2FE2F5" w14:textId="742282AE" w:rsidR="00D63336" w:rsidRDefault="00D63336" w:rsidP="00DA1690">
      <w:pPr>
        <w:pStyle w:val="Bezmezer"/>
        <w:rPr>
          <w:sz w:val="23"/>
          <w:szCs w:val="23"/>
        </w:rPr>
      </w:pPr>
    </w:p>
    <w:p w14:paraId="6AFC3775" w14:textId="68E87338" w:rsidR="00D63336" w:rsidRDefault="00D63336" w:rsidP="00DA1690">
      <w:pPr>
        <w:pStyle w:val="Bezmezer"/>
        <w:rPr>
          <w:sz w:val="23"/>
          <w:szCs w:val="23"/>
        </w:rPr>
      </w:pPr>
    </w:p>
    <w:p w14:paraId="63054497" w14:textId="77777777" w:rsidR="00D63336" w:rsidRDefault="00D63336" w:rsidP="00D63336">
      <w:pPr>
        <w:pStyle w:val="Bezmezer"/>
        <w:jc w:val="center"/>
        <w:rPr>
          <w:rFonts w:cs="Calibri"/>
          <w:b/>
          <w:bCs/>
          <w:sz w:val="28"/>
          <w:szCs w:val="28"/>
        </w:rPr>
      </w:pPr>
      <w:r>
        <w:rPr>
          <w:rFonts w:cs="Calibri"/>
          <w:b/>
          <w:bCs/>
          <w:sz w:val="28"/>
          <w:szCs w:val="28"/>
        </w:rPr>
        <w:t>Zpráva o činnosti ORR OSH Klatovy za rok 2022</w:t>
      </w:r>
    </w:p>
    <w:p w14:paraId="5C2534EA" w14:textId="77777777" w:rsidR="00D63336" w:rsidRDefault="00D63336" w:rsidP="00D63336">
      <w:pPr>
        <w:pStyle w:val="Bezmezer"/>
        <w:rPr>
          <w:rFonts w:cs="Calibri"/>
          <w:sz w:val="16"/>
          <w:szCs w:val="16"/>
        </w:rPr>
      </w:pPr>
    </w:p>
    <w:p w14:paraId="1A6BC99B" w14:textId="77777777" w:rsidR="00D63336" w:rsidRDefault="00D63336" w:rsidP="00D63336">
      <w:pPr>
        <w:pStyle w:val="Bezmezer"/>
        <w:rPr>
          <w:rFonts w:cs="Calibri"/>
        </w:rPr>
      </w:pPr>
      <w:r>
        <w:rPr>
          <w:rFonts w:cs="Calibri"/>
        </w:rPr>
        <w:t>Vážené hasičky, hasiči,</w:t>
      </w:r>
    </w:p>
    <w:p w14:paraId="3421F58F" w14:textId="77777777" w:rsidR="00D63336" w:rsidRDefault="00D63336" w:rsidP="00D63336">
      <w:pPr>
        <w:pStyle w:val="Bezmezer"/>
        <w:rPr>
          <w:rFonts w:cs="Calibri"/>
          <w:sz w:val="16"/>
          <w:szCs w:val="16"/>
        </w:rPr>
      </w:pPr>
    </w:p>
    <w:p w14:paraId="15D635E9" w14:textId="77777777" w:rsidR="00D63336" w:rsidRDefault="00D63336" w:rsidP="00D63336">
      <w:pPr>
        <w:pStyle w:val="Bezmezer"/>
        <w:ind w:firstLine="708"/>
        <w:jc w:val="both"/>
        <w:rPr>
          <w:rFonts w:cs="Calibri"/>
        </w:rPr>
      </w:pPr>
      <w:r>
        <w:rPr>
          <w:rFonts w:cs="Calibri"/>
        </w:rPr>
        <w:t>dovolte mi, abych Vás seznámil s činností ORR v měsících leden až říjen 2022. Zasedání rady probíhala pravidelně, podle schváleného plánu práce pro rok 2022. Poslední zasedání se uskuteční 23. listopadu, jako již tradičně, společně s ORŽ.</w:t>
      </w:r>
    </w:p>
    <w:p w14:paraId="55DEDFA5" w14:textId="77777777" w:rsidR="00D63336" w:rsidRDefault="00D63336" w:rsidP="00D63336">
      <w:pPr>
        <w:pStyle w:val="Bezmezer"/>
        <w:ind w:firstLine="708"/>
        <w:jc w:val="both"/>
        <w:rPr>
          <w:rFonts w:cs="Calibri"/>
        </w:rPr>
      </w:pPr>
      <w:r>
        <w:rPr>
          <w:rFonts w:cs="Calibri"/>
        </w:rPr>
        <w:t>Na prvním zasedání 26. ledna se projednaly některé změny a dodatky k pravidlům požárního sportu dle pravidel OSH Klatovy. Veškeré soutěže PHL probíhaly dvoukolově, lepší výsledný čas se započítával do celkového výsledku PHL. V soutěžích „O pohár starosty“ jednotlivých pořádajících sborů si o umístění rozhodovali pořadatelé (většinou na základě výsledků druhého kola). Na toto zasedání byli zástupci všech sborů pořádajících jednotlivá kola PHL pozváni. Společně s nimi byly projednány termíny jednotlivých kol a změny v hodnocení.</w:t>
      </w:r>
    </w:p>
    <w:p w14:paraId="62369907" w14:textId="77777777" w:rsidR="00D63336" w:rsidRDefault="00D63336" w:rsidP="00D63336">
      <w:pPr>
        <w:pStyle w:val="Bezmezer"/>
        <w:ind w:firstLine="708"/>
        <w:jc w:val="both"/>
        <w:rPr>
          <w:rFonts w:cs="Calibri"/>
        </w:rPr>
      </w:pPr>
      <w:r>
        <w:rPr>
          <w:rFonts w:cs="Calibri"/>
        </w:rPr>
        <w:t>Na březnové zasedání byl pozván ředitel územního odboru HZS plk. Ing. Aleš Bucifal. Ten přítomné členy rady seznámil s možnými dotacemi i školeními. Dalším bodem jednání byla příprava školení rozhodčích dle pravidel OSH Klatovy. Tato školení proběhla v měsíci dubnu (současně v Horažďovicích a Strážově, v druhém termínu pak v Sušici a Lubech). Školitelem v Horažďovicích a Sušici byl p. Milan Klečka, ve Strážově a Lubech p. Josef Noha. Na březnovém zasedání se též řešily soutěže, které probíhají v okrese Klatovy. Byla připravena OZ pro vyřazovací kolo žen i požární sport mužů a žen v Rabí, okresní kolo dle pravidel OSH v Bystřici nad Úhlavou. Dále byli nominováni rozhodčí pro jednotlivé soutěže. Na soutěže do Rabí byli vybráni zejm. rozhodčí ze Sušicka a Horažďovicka, do Bystřice pak z Klatovska. Tato metoda se nám velice osvědčila. Na soutěže se dostavili téměř všichni rozhodčí, případné absence byly včas omluveny. Tímto bych chtěl všem rozhodčím za jejich přístup i práci poděkovat. Okrskové a obvodové soutěže byly ponechány v kompetencích členů ORR v jednotlivých obvodech. Jako již tradičně v některých obvodech byla účast velmi malá. Slabá účast se projevila i v některých okrscích.</w:t>
      </w:r>
    </w:p>
    <w:p w14:paraId="63998472" w14:textId="77777777" w:rsidR="00D63336" w:rsidRDefault="00D63336" w:rsidP="00D63336">
      <w:pPr>
        <w:pStyle w:val="Bezmezer"/>
        <w:ind w:firstLine="708"/>
        <w:jc w:val="both"/>
        <w:rPr>
          <w:rFonts w:cs="Calibri"/>
        </w:rPr>
      </w:pPr>
      <w:r>
        <w:rPr>
          <w:rFonts w:cs="Calibri"/>
        </w:rPr>
        <w:t>V letošním roce se nám sešel termín okresního kola mužů a žen s prvním kolem PHL. Zatímco dopoledne se ještě soutěžilo v Bystřici, odpoledne už se všechno přesunulo do Habartic. V dalších týdnech pak následovala další kola PHL podle plánu. Na každou soutěž byli nominováni tři rozhodčí z ORR. I jim všem patří mé poděkování za svědomitou práci, kterou na soutěžích odvedli. Pokud se nemohli zúčastnit, vždy se omluvili, případně za sebe našli náhradu. Ze strany soutěžních družstev nedošlo v průběhu celé ligy k žádným incidentům. Vše probíhalo naprosto v pořádku, v duchu fair play. Případné nejasnosti se vždy řešily a vyřešily na místě. Samozřejmě, že chyby se staly, jak na straně rozhodčích, tak i soutěžících, ale to ke sportu patří. Vždycky se vše vyřešilo slušně. Za to děkuji všem zúčastněným.</w:t>
      </w:r>
    </w:p>
    <w:p w14:paraId="137B00A1" w14:textId="77777777" w:rsidR="00D63336" w:rsidRDefault="00D63336" w:rsidP="00D63336">
      <w:pPr>
        <w:pStyle w:val="Bezmezer"/>
        <w:ind w:firstLine="708"/>
        <w:jc w:val="both"/>
        <w:rPr>
          <w:rFonts w:cs="Calibri"/>
        </w:rPr>
      </w:pPr>
      <w:r>
        <w:rPr>
          <w:rFonts w:cs="Calibri"/>
        </w:rPr>
        <w:t>Nemohu zapomenout ani na časomíru a zejm. její obsluhu – p. Václava Tauše st., který objel všechny soutěže, včetně těch dětských. Vše za bezchybného provozu, drobné závady byly vždy okamžitě odstraněny. Děkujeme. Oficiální vyhodnocení PHL proběhne 21. října ve Vrhavči. Záměrně jsem se ve své zprávě nezmiňoval o výsledcích soutěží, ty jsou samostatnou kapitolou tohoto Zpravodaje. Jeden výsledek však zmínit musím – a sice titul Mistryně ČR v požárním sportu, který vybojovaly dívky z Bystřice nad Úhlavou.  Děvčata, moc Vám blahopřejeme a děkujeme za perfektní reprezentaci našeho okresu.</w:t>
      </w:r>
    </w:p>
    <w:p w14:paraId="70D3D396" w14:textId="77777777" w:rsidR="00D63336" w:rsidRDefault="00D63336" w:rsidP="00D63336">
      <w:pPr>
        <w:pStyle w:val="Bezmezer"/>
        <w:ind w:firstLine="708"/>
        <w:jc w:val="both"/>
        <w:rPr>
          <w:rFonts w:cs="Calibri"/>
        </w:rPr>
      </w:pPr>
      <w:r>
        <w:rPr>
          <w:rFonts w:cs="Calibri"/>
        </w:rPr>
        <w:t>V závěru bych chtěl poděkovat všem členům jednotlivých rad a výkonného výboru za spolupráci při soutěžích, při sestavování praporečníků na oslavách i na posledních rozloučeních s bývalými členy.</w:t>
      </w:r>
    </w:p>
    <w:p w14:paraId="09691D0D" w14:textId="77777777" w:rsidR="00D63336" w:rsidRDefault="00D63336" w:rsidP="00D63336">
      <w:pPr>
        <w:pStyle w:val="Bezmezer"/>
        <w:jc w:val="both"/>
        <w:rPr>
          <w:rFonts w:cs="Calibri"/>
        </w:rPr>
      </w:pPr>
      <w:r>
        <w:rPr>
          <w:rFonts w:cs="Calibri"/>
        </w:rPr>
        <w:t>V poděkování nesmím zapomenout na naši kolegyni, vedoucí kanceláře, pí Janečkovou, bez které bychom mohli naši činnost jen těžko provozovat. Zajišťuje nám veškeré zázemí, které sice není vidět, často si ho ani neuvědomujeme, ale potřebujeme ho.</w:t>
      </w:r>
    </w:p>
    <w:p w14:paraId="208C436E" w14:textId="77777777" w:rsidR="00D63336" w:rsidRDefault="00D63336" w:rsidP="00D63336">
      <w:pPr>
        <w:pStyle w:val="Bezmezer"/>
        <w:jc w:val="both"/>
        <w:rPr>
          <w:rFonts w:cs="Calibri"/>
        </w:rPr>
      </w:pPr>
      <w:r>
        <w:rPr>
          <w:rFonts w:cs="Calibri"/>
        </w:rPr>
        <w:t>Děkuji Vám všem, za Vaši hasičskou práci.</w:t>
      </w:r>
    </w:p>
    <w:p w14:paraId="4003A648" w14:textId="77777777" w:rsidR="00D63336" w:rsidRDefault="00D63336" w:rsidP="00D63336">
      <w:pPr>
        <w:pStyle w:val="Bezmezer"/>
        <w:rPr>
          <w:rFonts w:cs="Calibri"/>
          <w:sz w:val="16"/>
          <w:szCs w:val="16"/>
        </w:rPr>
      </w:pPr>
    </w:p>
    <w:p w14:paraId="670EF165" w14:textId="77777777" w:rsidR="00D63336" w:rsidRDefault="00D63336" w:rsidP="00D63336">
      <w:pPr>
        <w:pStyle w:val="Bezmezer"/>
        <w:rPr>
          <w:rFonts w:cs="Calibri"/>
          <w:sz w:val="16"/>
          <w:szCs w:val="16"/>
        </w:rPr>
      </w:pPr>
    </w:p>
    <w:p w14:paraId="434F9658" w14:textId="77777777" w:rsidR="00D63336" w:rsidRDefault="00D63336" w:rsidP="00D63336">
      <w:pPr>
        <w:pStyle w:val="Bezmezer"/>
        <w:ind w:left="4956" w:firstLine="708"/>
        <w:rPr>
          <w:rFonts w:cs="Calibri"/>
          <w:b/>
          <w:bCs/>
          <w:i/>
          <w:iCs/>
        </w:rPr>
      </w:pPr>
      <w:r>
        <w:rPr>
          <w:rFonts w:cs="Calibri"/>
          <w:b/>
          <w:bCs/>
          <w:i/>
          <w:iCs/>
        </w:rPr>
        <w:t>Josef Noha, vedoucí ORR Klatovy</w:t>
      </w:r>
    </w:p>
    <w:p w14:paraId="5F4781F6" w14:textId="77777777" w:rsidR="00D63336" w:rsidRDefault="00D63336" w:rsidP="00D63336">
      <w:pPr>
        <w:pStyle w:val="Standard"/>
        <w:jc w:val="both"/>
        <w:rPr>
          <w:rFonts w:ascii="Calibri" w:hAnsi="Calibri" w:cs="Calibri"/>
          <w:sz w:val="22"/>
          <w:szCs w:val="22"/>
        </w:rPr>
      </w:pPr>
    </w:p>
    <w:p w14:paraId="5551ABF5" w14:textId="77777777" w:rsidR="00D63336" w:rsidRDefault="00D63336" w:rsidP="00D63336">
      <w:pPr>
        <w:pStyle w:val="Standard"/>
        <w:jc w:val="center"/>
        <w:rPr>
          <w:rFonts w:ascii="Calibri" w:hAnsi="Calibri" w:cs="Calibri"/>
          <w:b/>
          <w:bCs/>
          <w:sz w:val="26"/>
          <w:szCs w:val="26"/>
        </w:rPr>
      </w:pPr>
    </w:p>
    <w:p w14:paraId="393EBDEE" w14:textId="77777777" w:rsidR="00D63336" w:rsidRDefault="00D63336" w:rsidP="00D63336">
      <w:pPr>
        <w:pStyle w:val="Standard"/>
        <w:jc w:val="center"/>
        <w:rPr>
          <w:rFonts w:ascii="Calibri" w:hAnsi="Calibri" w:cs="Calibri"/>
          <w:b/>
          <w:bCs/>
          <w:sz w:val="28"/>
          <w:szCs w:val="28"/>
        </w:rPr>
      </w:pPr>
      <w:r>
        <w:rPr>
          <w:rFonts w:ascii="Calibri" w:hAnsi="Calibri" w:cs="Calibri"/>
          <w:b/>
          <w:bCs/>
          <w:sz w:val="28"/>
          <w:szCs w:val="28"/>
        </w:rPr>
        <w:t>Zpráva vedoucí ORŽ</w:t>
      </w:r>
    </w:p>
    <w:p w14:paraId="37092AD4" w14:textId="77777777" w:rsidR="00D63336" w:rsidRDefault="00D63336" w:rsidP="00D63336">
      <w:pPr>
        <w:spacing w:after="0" w:line="240" w:lineRule="auto"/>
        <w:rPr>
          <w:rFonts w:eastAsia="Times New Roman" w:cs="Calibri"/>
          <w:lang w:eastAsia="cs-CZ"/>
        </w:rPr>
      </w:pPr>
    </w:p>
    <w:p w14:paraId="75BCD8E9" w14:textId="77777777" w:rsidR="00D63336" w:rsidRDefault="00D63336" w:rsidP="00D63336">
      <w:pPr>
        <w:spacing w:after="0" w:line="240" w:lineRule="auto"/>
        <w:ind w:firstLine="708"/>
        <w:jc w:val="both"/>
        <w:rPr>
          <w:rFonts w:eastAsia="Times New Roman" w:cs="Calibri"/>
          <w:lang w:eastAsia="cs-CZ"/>
        </w:rPr>
      </w:pPr>
      <w:r>
        <w:rPr>
          <w:rFonts w:eastAsia="Times New Roman" w:cs="Calibri"/>
          <w:lang w:eastAsia="cs-CZ"/>
        </w:rPr>
        <w:t>Členky odborné rady žen se scházejí pravidelně podle plánu práce a plní úkoly, které na odborné radě žen schvalujeme. Spolupracujeme s ORR a s VV. </w:t>
      </w:r>
    </w:p>
    <w:p w14:paraId="68DA50F0" w14:textId="77777777" w:rsidR="00D63336" w:rsidRDefault="00D63336" w:rsidP="00D63336">
      <w:pPr>
        <w:spacing w:after="0" w:line="240" w:lineRule="auto"/>
        <w:jc w:val="both"/>
        <w:rPr>
          <w:rFonts w:eastAsia="Times New Roman" w:cs="Calibri"/>
          <w:lang w:eastAsia="cs-CZ"/>
        </w:rPr>
      </w:pPr>
      <w:r>
        <w:rPr>
          <w:rFonts w:eastAsia="Times New Roman" w:cs="Calibri"/>
          <w:lang w:eastAsia="cs-CZ"/>
        </w:rPr>
        <w:t>Na druhé radě žen jsme plánovaly vyřazovací kolo žen, které se konalo 4.6.2022 v Rabí. Soutěže se účastnilo 14 družstev v 1. kategorii a 14 družstev v 2. kategorii. Do okresního kola, které se konalo v Bystřici nad Úhlavou, postoupilo 8 družstev z každé kategorie. Členky ORŽ se zúčastnily soutěže jako rozhodčí, zapisovatelky, časoměřiči a dalších organizačních věcí. Soutěž byla dobře organizačně připravená. </w:t>
      </w:r>
    </w:p>
    <w:p w14:paraId="1A5FEF6A" w14:textId="77777777" w:rsidR="00D63336" w:rsidRDefault="00D63336" w:rsidP="00D63336">
      <w:pPr>
        <w:spacing w:after="0" w:line="240" w:lineRule="auto"/>
        <w:ind w:firstLine="708"/>
        <w:jc w:val="both"/>
        <w:rPr>
          <w:rFonts w:eastAsia="Times New Roman" w:cs="Calibri"/>
          <w:lang w:eastAsia="cs-CZ"/>
        </w:rPr>
      </w:pPr>
      <w:r>
        <w:rPr>
          <w:rFonts w:eastAsia="Times New Roman" w:cs="Calibri"/>
          <w:lang w:eastAsia="cs-CZ"/>
        </w:rPr>
        <w:lastRenderedPageBreak/>
        <w:t>V odpoledních hodinách proběhla soutěž v požárním sportu, které se zúčastnilo 1 družstvo žen a 3 družstva mužů. Ženy z Bystřice nad Úhlavou postoupily do krajského kola a dále do celostátní soutěže požárního sportu. I tuto celostátní soutěž naše družstvo žen vyhrálo a jsme na ně náležitě hrdí. </w:t>
      </w:r>
    </w:p>
    <w:p w14:paraId="6D708262" w14:textId="77777777" w:rsidR="00D63336" w:rsidRDefault="00D63336" w:rsidP="00D63336">
      <w:pPr>
        <w:spacing w:after="0" w:line="240" w:lineRule="auto"/>
        <w:ind w:firstLine="708"/>
        <w:jc w:val="both"/>
        <w:rPr>
          <w:rFonts w:eastAsia="Times New Roman" w:cs="Calibri"/>
          <w:lang w:eastAsia="cs-CZ"/>
        </w:rPr>
      </w:pPr>
      <w:r>
        <w:rPr>
          <w:rFonts w:eastAsia="Times New Roman" w:cs="Calibri"/>
          <w:lang w:eastAsia="cs-CZ"/>
        </w:rPr>
        <w:t>Členky ORŽ se dále účastní PHL, která probíhá ve 12 soutěžích. Podílíme se na organizaci, zajištění a vyhodnocení soutěží PHL. Některé členky jsou zapojeny v soutěžních družstvech. </w:t>
      </w:r>
    </w:p>
    <w:p w14:paraId="1046D161" w14:textId="77777777" w:rsidR="00D63336" w:rsidRDefault="00D63336" w:rsidP="00D63336">
      <w:pPr>
        <w:spacing w:after="0" w:line="240" w:lineRule="auto"/>
        <w:ind w:firstLine="708"/>
        <w:jc w:val="both"/>
        <w:rPr>
          <w:rFonts w:eastAsia="Times New Roman" w:cs="Calibri"/>
          <w:lang w:eastAsia="cs-CZ"/>
        </w:rPr>
      </w:pPr>
      <w:r>
        <w:rPr>
          <w:rFonts w:eastAsia="Times New Roman" w:cs="Calibri"/>
          <w:lang w:eastAsia="cs-CZ"/>
        </w:rPr>
        <w:t>Dále připravujeme a účastníme se oslav a soutěží ve sborech a okrscích. Plánujeme společné zasedání s ORR, se kterou spolupracujeme. Budeme se i nadále scházet podle plánu práce a plnit úkoly OSH.</w:t>
      </w:r>
    </w:p>
    <w:p w14:paraId="07DB3FBF" w14:textId="77777777" w:rsidR="00D63336" w:rsidRDefault="00D63336" w:rsidP="00D63336">
      <w:pPr>
        <w:spacing w:after="0" w:line="240" w:lineRule="auto"/>
        <w:ind w:firstLine="708"/>
        <w:jc w:val="both"/>
        <w:rPr>
          <w:rFonts w:eastAsia="Times New Roman" w:cs="Calibri"/>
          <w:lang w:eastAsia="cs-CZ"/>
        </w:rPr>
      </w:pPr>
    </w:p>
    <w:p w14:paraId="01293D22" w14:textId="77777777" w:rsidR="00D63336" w:rsidRDefault="00D63336" w:rsidP="00D63336">
      <w:pPr>
        <w:spacing w:after="0" w:line="240" w:lineRule="auto"/>
        <w:ind w:firstLine="708"/>
        <w:jc w:val="right"/>
      </w:pPr>
      <w:r>
        <w:rPr>
          <w:rFonts w:cs="Calibri"/>
          <w:b/>
          <w:bCs/>
          <w:i/>
          <w:iCs/>
        </w:rPr>
        <w:t>Marie Kořínková, DiS., vedoucí ORŽ OSH Klatovy</w:t>
      </w:r>
    </w:p>
    <w:p w14:paraId="261B046A" w14:textId="77777777" w:rsidR="00D63336" w:rsidRDefault="00D63336" w:rsidP="00D63336">
      <w:pPr>
        <w:spacing w:after="0" w:line="240" w:lineRule="auto"/>
        <w:ind w:firstLine="708"/>
        <w:jc w:val="right"/>
        <w:rPr>
          <w:rFonts w:cs="Calibri"/>
          <w:b/>
          <w:bCs/>
        </w:rPr>
      </w:pPr>
    </w:p>
    <w:p w14:paraId="75851FC9" w14:textId="77777777" w:rsidR="00D63336" w:rsidRDefault="00D63336" w:rsidP="00D63336">
      <w:pPr>
        <w:spacing w:after="0" w:line="240" w:lineRule="auto"/>
        <w:ind w:firstLine="708"/>
        <w:jc w:val="right"/>
        <w:rPr>
          <w:rFonts w:cs="Calibri"/>
          <w:b/>
          <w:bCs/>
        </w:rPr>
      </w:pPr>
    </w:p>
    <w:p w14:paraId="0F216017" w14:textId="77777777" w:rsidR="00D63336" w:rsidRDefault="00D63336" w:rsidP="00D63336">
      <w:pPr>
        <w:jc w:val="center"/>
        <w:rPr>
          <w:rFonts w:cs="Calibri"/>
          <w:b/>
          <w:sz w:val="28"/>
          <w:szCs w:val="28"/>
        </w:rPr>
      </w:pPr>
      <w:r>
        <w:rPr>
          <w:rFonts w:cs="Calibri"/>
          <w:b/>
          <w:sz w:val="28"/>
          <w:szCs w:val="28"/>
        </w:rPr>
        <w:t>Informace z oblasti prevence v dosavadním průběhu roku 2022</w:t>
      </w:r>
    </w:p>
    <w:p w14:paraId="0E700A2E" w14:textId="77777777" w:rsidR="00D63336" w:rsidRDefault="00D63336" w:rsidP="00D63336">
      <w:pPr>
        <w:pStyle w:val="Bezmezer"/>
        <w:ind w:firstLine="708"/>
        <w:jc w:val="both"/>
      </w:pPr>
      <w:r>
        <w:t>Okresní odborná rada prevence se v roce 2022 řídila schváleným plánem činnosti. Všechna naplánovaná jednání se uskutečnila a na nich byly projednávány aktuální i plánované úkoly. Většina jednání byla společně s OROO.</w:t>
      </w:r>
    </w:p>
    <w:p w14:paraId="7B43468C" w14:textId="77777777" w:rsidR="00D63336" w:rsidRDefault="00D63336" w:rsidP="00D63336">
      <w:pPr>
        <w:pStyle w:val="Bezmezer"/>
        <w:ind w:firstLine="708"/>
        <w:jc w:val="both"/>
      </w:pPr>
      <w:r>
        <w:t xml:space="preserve">Koncem dubna a začátkem května byly provedeny zkoušky uchazečů o získání odbornosti preventista SH ČMS III. stupně a preventista SH ČMS II. stupně podle Metodického pokynu Starosty SH ČMS. Odbornost Preventista SH ČMS III. stupně úspěšně získalo 16 osob a Preventista SH ČMS II. stupně 7 osob.  OORP děkuje SDH Klatovy a SDH Volšovy za poskytnutí prostor. Současně se zkouškami proběhl kratší seminář na téma základní předpisy PO. Účast na semináři byla výborná.  </w:t>
      </w:r>
    </w:p>
    <w:p w14:paraId="5EF65FC5" w14:textId="77777777" w:rsidR="00D63336" w:rsidRDefault="00D63336" w:rsidP="00D63336">
      <w:pPr>
        <w:pStyle w:val="Bezmezer"/>
        <w:ind w:firstLine="708"/>
        <w:jc w:val="both"/>
      </w:pPr>
      <w:r>
        <w:t>Výsledky soutěže „Požární ochrana očima dětí a mládeže 2022" byly vyhodnoceny na jednání rady za pomoci členů OORM. Vítězné práce všech vyhlášených kategorií byly zaslány do krajského kola v předepsaném termínu.</w:t>
      </w:r>
    </w:p>
    <w:p w14:paraId="2CC4EC99" w14:textId="77777777" w:rsidR="00D63336" w:rsidRDefault="00D63336" w:rsidP="00D63336">
      <w:pPr>
        <w:pStyle w:val="Bezmezer"/>
        <w:ind w:firstLine="708"/>
        <w:jc w:val="both"/>
        <w:rPr>
          <w:color w:val="000000"/>
        </w:rPr>
      </w:pPr>
      <w:r>
        <w:rPr>
          <w:color w:val="000000"/>
        </w:rPr>
        <w:t>Pro podzimní období roku 2022 byly radou prevence vybrány a projednány čtyři termíny pravidelných seminářů pro přípravu preventistů následovně:</w:t>
      </w:r>
    </w:p>
    <w:p w14:paraId="19B56FDE" w14:textId="77777777" w:rsidR="00D63336" w:rsidRDefault="00D63336" w:rsidP="00D63336">
      <w:pPr>
        <w:pStyle w:val="Bezmezer"/>
        <w:ind w:firstLine="708"/>
        <w:jc w:val="both"/>
        <w:rPr>
          <w:color w:val="000000"/>
        </w:rPr>
      </w:pPr>
    </w:p>
    <w:p w14:paraId="609159A9" w14:textId="77777777" w:rsidR="00D63336" w:rsidRDefault="00D63336" w:rsidP="00D63336">
      <w:pPr>
        <w:pStyle w:val="Bezmezer"/>
        <w:rPr>
          <w:b/>
          <w:color w:val="000000"/>
          <w:sz w:val="26"/>
          <w:szCs w:val="26"/>
        </w:rPr>
      </w:pPr>
      <w:r>
        <w:rPr>
          <w:b/>
          <w:color w:val="000000"/>
          <w:sz w:val="26"/>
          <w:szCs w:val="26"/>
        </w:rPr>
        <w:t>27.10. 2022 (čtvrtek) od 18:00 Klatovy SDH (Domažlické předměstí)</w:t>
      </w:r>
    </w:p>
    <w:p w14:paraId="43298335" w14:textId="77777777" w:rsidR="00D63336" w:rsidRDefault="00D63336" w:rsidP="00D63336">
      <w:pPr>
        <w:pStyle w:val="Bezmezer"/>
        <w:rPr>
          <w:b/>
          <w:color w:val="000000"/>
          <w:sz w:val="26"/>
          <w:szCs w:val="26"/>
        </w:rPr>
      </w:pPr>
      <w:r>
        <w:rPr>
          <w:b/>
          <w:color w:val="000000"/>
          <w:sz w:val="26"/>
          <w:szCs w:val="26"/>
        </w:rPr>
        <w:t xml:space="preserve">4. 11. 2022 (pátek) od 18:00 Janovice nad Úhlavou </w:t>
      </w:r>
    </w:p>
    <w:p w14:paraId="2A9B67CA" w14:textId="77777777" w:rsidR="00D63336" w:rsidRDefault="00D63336" w:rsidP="00D63336">
      <w:pPr>
        <w:pStyle w:val="Bezmezer"/>
        <w:rPr>
          <w:b/>
          <w:color w:val="000000"/>
          <w:sz w:val="26"/>
          <w:szCs w:val="26"/>
        </w:rPr>
      </w:pPr>
      <w:r>
        <w:rPr>
          <w:b/>
          <w:color w:val="000000"/>
          <w:sz w:val="26"/>
          <w:szCs w:val="26"/>
        </w:rPr>
        <w:t xml:space="preserve">16. 11. 2022 (středa) od 18:00 Horažďovice </w:t>
      </w:r>
    </w:p>
    <w:p w14:paraId="26E97A90" w14:textId="77777777" w:rsidR="00D63336" w:rsidRDefault="00D63336" w:rsidP="00D63336">
      <w:pPr>
        <w:pStyle w:val="Bezmezer"/>
        <w:rPr>
          <w:b/>
          <w:color w:val="000000"/>
          <w:sz w:val="26"/>
          <w:szCs w:val="26"/>
        </w:rPr>
      </w:pPr>
      <w:r>
        <w:rPr>
          <w:b/>
          <w:color w:val="000000"/>
          <w:sz w:val="26"/>
          <w:szCs w:val="26"/>
        </w:rPr>
        <w:t>2. 12. 2022 (pátek) od 17:30 Sušice</w:t>
      </w:r>
    </w:p>
    <w:p w14:paraId="660FB968" w14:textId="77777777" w:rsidR="00D63336" w:rsidRDefault="00D63336" w:rsidP="00D63336">
      <w:pPr>
        <w:pStyle w:val="Bezmezer"/>
        <w:rPr>
          <w:b/>
          <w:color w:val="000000"/>
        </w:rPr>
      </w:pPr>
    </w:p>
    <w:p w14:paraId="0448B57C" w14:textId="77777777" w:rsidR="00D63336" w:rsidRDefault="00D63336" w:rsidP="00D63336">
      <w:pPr>
        <w:pStyle w:val="Bezmezer"/>
        <w:jc w:val="both"/>
        <w:rPr>
          <w:color w:val="000000"/>
        </w:rPr>
      </w:pPr>
      <w:r>
        <w:rPr>
          <w:color w:val="000000"/>
        </w:rPr>
        <w:t>Prosím o zajištění účasti stávajících případně nových preventistů.</w:t>
      </w:r>
    </w:p>
    <w:p w14:paraId="7466FC55" w14:textId="77777777" w:rsidR="00D63336" w:rsidRDefault="00D63336" w:rsidP="00D63336">
      <w:pPr>
        <w:pStyle w:val="Bezmezer"/>
        <w:ind w:firstLine="708"/>
        <w:jc w:val="both"/>
        <w:rPr>
          <w:color w:val="000000"/>
        </w:rPr>
      </w:pPr>
      <w:r>
        <w:rPr>
          <w:color w:val="000000"/>
        </w:rPr>
        <w:t>Dále připomínáme, že dle Metodického pokynu starosty SH ČMS č. 3/2016 je pro prodloužení platnosti odbornosti bez nutnosti skládat novou zkoušku, účast preventisty na minimálně 3 seminářích za pětileté období. Účast na seminářích se zapisuje do průkazek. Tímto chci požádat preventisty, kteří již průkazky obdrželi, aby je nezapomněli na semináře přinést s sebou, bude jim tam potvrzena účast.</w:t>
      </w:r>
    </w:p>
    <w:p w14:paraId="2DEB421D" w14:textId="77777777" w:rsidR="00D63336" w:rsidRDefault="00D63336" w:rsidP="00D63336">
      <w:pPr>
        <w:pStyle w:val="Bezmezer"/>
      </w:pPr>
    </w:p>
    <w:p w14:paraId="3554287B" w14:textId="77777777" w:rsidR="00D63336" w:rsidRDefault="00D63336" w:rsidP="00D63336">
      <w:pPr>
        <w:pStyle w:val="Bezmezer"/>
        <w:ind w:left="4248"/>
        <w:jc w:val="right"/>
      </w:pPr>
      <w:r>
        <w:rPr>
          <w:b/>
          <w:bCs/>
          <w:i/>
          <w:iCs/>
        </w:rPr>
        <w:t xml:space="preserve">Ing. Ivana Trusková, vedoucí ORP </w:t>
      </w:r>
      <w:r>
        <w:rPr>
          <w:rFonts w:cs="Calibri"/>
          <w:b/>
          <w:bCs/>
          <w:i/>
          <w:iCs/>
        </w:rPr>
        <w:t>OSH Klatovy</w:t>
      </w:r>
    </w:p>
    <w:p w14:paraId="78A1B745" w14:textId="77777777" w:rsidR="00D63336" w:rsidRDefault="00D63336" w:rsidP="00D63336">
      <w:pPr>
        <w:pStyle w:val="Bezmezer"/>
        <w:ind w:left="4248"/>
        <w:jc w:val="right"/>
        <w:rPr>
          <w:b/>
          <w:bCs/>
          <w:i/>
          <w:iCs/>
        </w:rPr>
      </w:pPr>
    </w:p>
    <w:p w14:paraId="6F00C1EF" w14:textId="77777777" w:rsidR="00D63336" w:rsidRDefault="00D63336" w:rsidP="00D63336">
      <w:pPr>
        <w:pStyle w:val="Bezmezer"/>
        <w:ind w:left="4248"/>
        <w:jc w:val="right"/>
        <w:rPr>
          <w:b/>
          <w:bCs/>
          <w:i/>
          <w:iCs/>
        </w:rPr>
      </w:pPr>
    </w:p>
    <w:p w14:paraId="0B1CCF03" w14:textId="77777777" w:rsidR="00D63336" w:rsidRDefault="00D63336" w:rsidP="00D63336">
      <w:pPr>
        <w:jc w:val="center"/>
        <w:rPr>
          <w:b/>
          <w:bCs/>
          <w:sz w:val="28"/>
          <w:szCs w:val="28"/>
        </w:rPr>
      </w:pPr>
      <w:r>
        <w:rPr>
          <w:b/>
          <w:bCs/>
          <w:sz w:val="28"/>
          <w:szCs w:val="28"/>
        </w:rPr>
        <w:t>Zpráva o činnosti OROO OSH Klatovy</w:t>
      </w:r>
    </w:p>
    <w:p w14:paraId="6B3E49D4" w14:textId="77777777" w:rsidR="00D63336" w:rsidRDefault="00D63336" w:rsidP="00D63336">
      <w:pPr>
        <w:pStyle w:val="Bezmezer"/>
        <w:ind w:firstLine="708"/>
        <w:jc w:val="both"/>
      </w:pPr>
      <w:r>
        <w:t xml:space="preserve">Odborná rada OO OSH Klatovy se na svém jednání, zabývala převážně tématy hlavní činnosti ochrany obyvatel, pro volební obdob 2021-2025, kdy zejména činnosti zaměřit mezi členy SH ČMS, zvláště podporou kurzů TOOB 16, dále dořešit předepsané členství v jednotkách SDH, JSDHO. Metodikou zásady odborného vzdělávání členů SH ČMS v oblasti ochrany obyvatel. Skupinami dobrovolníků pro ochranu obyvatelstva, družstvy ochrany obyvatel apod. Preventivně výchovnou činností zejména pro hasičskou mládež, spoluprací s ORM, možností zdravotnické přípravy členů SDH, zvláště zaměření pro školy, a nejen zdravotníků JSDHO. Dále spoluprací s KORR, KORP a KORM. Preventivně výchovné akce pro tábory, dětské dny, dny otevřených dveří, hasičské slavnosti. Spolupráce s HZS v oblasti ochrany obyvatel a krizového řízení. Zaměření a formy přípravy obyvatelstva k sebeochraně a vzájemné pomoci při vzniku mimořádných událostí ukrytím. </w:t>
      </w:r>
    </w:p>
    <w:p w14:paraId="4FA33C81" w14:textId="77777777" w:rsidR="00D63336" w:rsidRDefault="00D63336" w:rsidP="00D63336">
      <w:pPr>
        <w:pStyle w:val="Bezmezer"/>
        <w:ind w:firstLine="708"/>
        <w:jc w:val="both"/>
      </w:pPr>
      <w:r>
        <w:t xml:space="preserve">Informace z KOROO a oddělení ochrany obyvatel HZS Plzeňského kraje dohoda o možné spolupráci, vytvoření databáze techniky pro nouzové zásobování vodou. A dále návrhem koncepcí ochrany obyvatel od roku 2025 do roku 2030 (připravený občan, připravený systém). </w:t>
      </w:r>
    </w:p>
    <w:p w14:paraId="44550FAF" w14:textId="77777777" w:rsidR="00D63336" w:rsidRDefault="00D63336" w:rsidP="00D63336">
      <w:pPr>
        <w:pStyle w:val="Bezmezer"/>
        <w:ind w:firstLine="708"/>
        <w:jc w:val="both"/>
      </w:pPr>
      <w:r>
        <w:t xml:space="preserve">Dále tématy pro ochrany obyvatel pro ZPV – Evakuační zavazadlo </w:t>
      </w:r>
    </w:p>
    <w:p w14:paraId="0E4778DB" w14:textId="77777777" w:rsidR="00D63336" w:rsidRDefault="00D63336" w:rsidP="00D63336">
      <w:pPr>
        <w:pStyle w:val="Bezmezer"/>
        <w:ind w:firstLine="708"/>
      </w:pPr>
    </w:p>
    <w:p w14:paraId="66F41996" w14:textId="77777777" w:rsidR="00D63336" w:rsidRDefault="00D63336" w:rsidP="00D63336">
      <w:pPr>
        <w:jc w:val="right"/>
        <w:rPr>
          <w:b/>
          <w:bCs/>
          <w:i/>
          <w:iCs/>
        </w:rPr>
      </w:pPr>
      <w:r>
        <w:rPr>
          <w:b/>
          <w:bCs/>
          <w:i/>
          <w:iCs/>
        </w:rPr>
        <w:t>Albert Jíra vedoucí OROO OSH Klatovy</w:t>
      </w:r>
    </w:p>
    <w:p w14:paraId="3D8679E4" w14:textId="77777777" w:rsidR="00D63336" w:rsidRDefault="00D63336" w:rsidP="00D63336">
      <w:pPr>
        <w:pStyle w:val="Normlnweb"/>
        <w:spacing w:before="0" w:after="0"/>
        <w:jc w:val="center"/>
        <w:rPr>
          <w:b/>
          <w:bCs/>
        </w:rPr>
      </w:pPr>
      <w:r>
        <w:rPr>
          <w:b/>
          <w:bCs/>
        </w:rPr>
        <w:tab/>
      </w:r>
    </w:p>
    <w:p w14:paraId="6AFEF6F8" w14:textId="77777777" w:rsidR="00D63336" w:rsidRDefault="00D63336" w:rsidP="00D63336">
      <w:pPr>
        <w:pStyle w:val="Normlnweb"/>
        <w:spacing w:before="0" w:after="0"/>
        <w:jc w:val="center"/>
      </w:pPr>
      <w:r>
        <w:rPr>
          <w:rFonts w:ascii="Calibri" w:hAnsi="Calibri" w:cs="Calibri"/>
          <w:b/>
          <w:noProof/>
          <w:sz w:val="28"/>
          <w:szCs w:val="28"/>
        </w:rPr>
        <w:drawing>
          <wp:anchor distT="0" distB="0" distL="114300" distR="114300" simplePos="0" relativeHeight="251661312" behindDoc="1" locked="0" layoutInCell="1" allowOverlap="1" wp14:anchorId="1C27E1D8" wp14:editId="410FC98D">
            <wp:simplePos x="0" y="0"/>
            <wp:positionH relativeFrom="margin">
              <wp:align>right</wp:align>
            </wp:positionH>
            <wp:positionV relativeFrom="paragraph">
              <wp:posOffset>12060</wp:posOffset>
            </wp:positionV>
            <wp:extent cx="1038228" cy="704846"/>
            <wp:effectExtent l="0" t="0" r="9522" b="4"/>
            <wp:wrapNone/>
            <wp:docPr id="3" name="obráze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1038228" cy="704846"/>
                    </a:xfrm>
                    <a:prstGeom prst="rect">
                      <a:avLst/>
                    </a:prstGeom>
                    <a:noFill/>
                    <a:ln>
                      <a:noFill/>
                      <a:prstDash/>
                    </a:ln>
                  </pic:spPr>
                </pic:pic>
              </a:graphicData>
            </a:graphic>
          </wp:anchor>
        </w:drawing>
      </w:r>
      <w:r>
        <w:rPr>
          <w:rFonts w:ascii="Calibri" w:hAnsi="Calibri" w:cs="Calibri"/>
          <w:b/>
          <w:sz w:val="28"/>
          <w:szCs w:val="28"/>
        </w:rPr>
        <w:t>Činnost ORM okresu Klatovy za rok 2022</w:t>
      </w:r>
    </w:p>
    <w:p w14:paraId="52556B73" w14:textId="77777777" w:rsidR="00D63336" w:rsidRDefault="00D63336" w:rsidP="00D63336">
      <w:pPr>
        <w:pStyle w:val="Normlnweb"/>
        <w:spacing w:before="0" w:after="0"/>
        <w:rPr>
          <w:rFonts w:ascii="Calibri" w:hAnsi="Calibri" w:cs="Calibri"/>
          <w:b/>
          <w:sz w:val="16"/>
          <w:szCs w:val="16"/>
        </w:rPr>
      </w:pPr>
    </w:p>
    <w:p w14:paraId="3207EF39" w14:textId="77777777" w:rsidR="00D63336" w:rsidRDefault="00D63336" w:rsidP="00D63336">
      <w:pPr>
        <w:pStyle w:val="Normlnweb"/>
        <w:spacing w:before="0" w:after="0"/>
        <w:rPr>
          <w:rFonts w:ascii="Calibri" w:hAnsi="Calibri" w:cs="Calibri"/>
          <w:b/>
          <w:sz w:val="16"/>
          <w:szCs w:val="16"/>
        </w:rPr>
      </w:pPr>
    </w:p>
    <w:p w14:paraId="75712C61" w14:textId="77777777" w:rsidR="00D63336" w:rsidRDefault="00D63336" w:rsidP="00D63336">
      <w:pPr>
        <w:pStyle w:val="Normlnweb"/>
        <w:spacing w:before="0" w:after="0"/>
        <w:jc w:val="both"/>
        <w:rPr>
          <w:rFonts w:ascii="Calibri" w:hAnsi="Calibri" w:cs="Calibri"/>
          <w:i/>
          <w:sz w:val="22"/>
          <w:szCs w:val="22"/>
        </w:rPr>
      </w:pPr>
      <w:r>
        <w:rPr>
          <w:rFonts w:ascii="Calibri" w:hAnsi="Calibri" w:cs="Calibri"/>
          <w:i/>
          <w:sz w:val="22"/>
          <w:szCs w:val="22"/>
        </w:rPr>
        <w:t>Vážené kolegyně, kolegové, vážení hosté,</w:t>
      </w:r>
    </w:p>
    <w:p w14:paraId="11C07ACE" w14:textId="77777777" w:rsidR="00D63336" w:rsidRDefault="00D63336" w:rsidP="00D63336">
      <w:pPr>
        <w:pStyle w:val="Normlnweb"/>
        <w:spacing w:before="0" w:after="0"/>
        <w:jc w:val="both"/>
        <w:rPr>
          <w:rFonts w:ascii="Calibri" w:hAnsi="Calibri" w:cs="Calibri"/>
          <w:i/>
          <w:sz w:val="16"/>
          <w:szCs w:val="16"/>
        </w:rPr>
      </w:pPr>
    </w:p>
    <w:p w14:paraId="2033E42A" w14:textId="77777777" w:rsidR="00D63336" w:rsidRDefault="00D63336" w:rsidP="00D63336">
      <w:pPr>
        <w:pStyle w:val="Normlnweb"/>
        <w:spacing w:before="0" w:after="0"/>
        <w:jc w:val="both"/>
      </w:pPr>
      <w:r>
        <w:rPr>
          <w:rFonts w:ascii="Calibri" w:hAnsi="Calibri" w:cs="Calibri"/>
          <w:i/>
          <w:sz w:val="22"/>
          <w:szCs w:val="22"/>
        </w:rPr>
        <w:t xml:space="preserve">     dovolte mi, abych Vás seznámil s činností ORM v průběhu ledna až října roku 2022.</w:t>
      </w:r>
    </w:p>
    <w:p w14:paraId="01C4E2FF" w14:textId="77777777" w:rsidR="00D63336" w:rsidRDefault="00D63336" w:rsidP="00D63336">
      <w:pPr>
        <w:pStyle w:val="Normlnweb"/>
        <w:spacing w:before="0" w:after="0"/>
        <w:jc w:val="both"/>
      </w:pPr>
      <w:r>
        <w:rPr>
          <w:rFonts w:ascii="Calibri" w:hAnsi="Calibri" w:cs="Calibri"/>
          <w:i/>
          <w:sz w:val="22"/>
          <w:szCs w:val="22"/>
        </w:rPr>
        <w:t>Zasedání rady probíhá pravidelně podle schváleného plánu práce pro rok 2022, poslední zasedání se uskuteční 24. listopadu 2022.</w:t>
      </w:r>
    </w:p>
    <w:p w14:paraId="79450BE7" w14:textId="77777777" w:rsidR="00D63336" w:rsidRDefault="00D63336" w:rsidP="00D63336">
      <w:pPr>
        <w:pStyle w:val="Normlnweb"/>
        <w:spacing w:before="0" w:after="0"/>
        <w:ind w:firstLine="706"/>
        <w:jc w:val="both"/>
        <w:rPr>
          <w:rFonts w:ascii="Calibri" w:hAnsi="Calibri" w:cs="Calibri"/>
          <w:sz w:val="22"/>
          <w:szCs w:val="22"/>
        </w:rPr>
      </w:pPr>
      <w:r>
        <w:rPr>
          <w:rFonts w:ascii="Calibri" w:hAnsi="Calibri" w:cs="Calibri"/>
          <w:sz w:val="22"/>
          <w:szCs w:val="22"/>
        </w:rPr>
        <w:t>Hned od začátku roku má ORM plné ruce práce s přípravou krajského kola hry Plamen, kde letošní pořádání této akce padlo právě na okres Klatovy. Termín soutěže je stanoven na 11.6-12.6.2022. Je třeba již zajišťovat: atletický stadión, ubytování, stravu, překážky atd.</w:t>
      </w:r>
    </w:p>
    <w:p w14:paraId="68E690C2" w14:textId="77777777" w:rsidR="00D63336" w:rsidRDefault="00D63336" w:rsidP="00D63336">
      <w:pPr>
        <w:pStyle w:val="Normlnweb"/>
        <w:spacing w:before="0" w:after="0"/>
        <w:ind w:firstLine="706"/>
        <w:jc w:val="both"/>
        <w:rPr>
          <w:rFonts w:ascii="Calibri" w:hAnsi="Calibri" w:cs="Calibri"/>
          <w:sz w:val="22"/>
          <w:szCs w:val="22"/>
        </w:rPr>
      </w:pPr>
      <w:r>
        <w:rPr>
          <w:rFonts w:ascii="Calibri" w:hAnsi="Calibri" w:cs="Calibri"/>
          <w:sz w:val="22"/>
          <w:szCs w:val="22"/>
        </w:rPr>
        <w:t xml:space="preserve">Jelikož epidemiologická situace, která nás pronásleduje již druhým rokem není opět zrovna růžová shodla se celá ORM, že ani v letošním roce nebude pořádat Zimní sraz mladých hasičů. </w:t>
      </w:r>
    </w:p>
    <w:p w14:paraId="704C4C59" w14:textId="77777777" w:rsidR="00D63336" w:rsidRDefault="00D63336" w:rsidP="00D63336">
      <w:pPr>
        <w:pStyle w:val="Standard"/>
        <w:ind w:firstLine="706"/>
        <w:jc w:val="both"/>
        <w:rPr>
          <w:rFonts w:ascii="Calibri" w:hAnsi="Calibri" w:cs="Calibri"/>
          <w:sz w:val="22"/>
          <w:szCs w:val="22"/>
        </w:rPr>
      </w:pPr>
      <w:r>
        <w:rPr>
          <w:rFonts w:ascii="Calibri" w:hAnsi="Calibri" w:cs="Calibri"/>
          <w:sz w:val="22"/>
          <w:szCs w:val="22"/>
        </w:rPr>
        <w:t>Dále musí ORM připravit jednodenní školení pro vedoucí MH a Dorostu. V letošním roce připadlo na den 24. 3. 2022 a opět kvůli epidemiologické situace nelze školení provést na HZS Klatovy, jak to bývalo pravidlem, ale velmi vstříc nám vyšel SDH Janovice nad Úhlavou, kde jsme v jejich velmi pěkné hasičské zbrojnici toto školení mohli udělat. Zde vedoucí a jejich pomocníci procházejí metodiku jednotlivých disciplín závěrečného srazu hry Plamen a soutěže Dorostu. Nechybí vysvětlení nových dodatků ke směrnicím a jsou zodpovězeny všechny případné dotazy a nejasnosti s cílem, aby pořádání a průběh soutěží vždy proběhl v rámci stanovených pravidel a v duchu fair play.</w:t>
      </w:r>
    </w:p>
    <w:p w14:paraId="3A19E56C" w14:textId="77777777" w:rsidR="00D63336" w:rsidRDefault="00D63336" w:rsidP="00D63336">
      <w:pPr>
        <w:pStyle w:val="Standard"/>
        <w:ind w:firstLine="706"/>
        <w:jc w:val="both"/>
        <w:rPr>
          <w:rFonts w:ascii="Calibri" w:hAnsi="Calibri" w:cs="Calibri"/>
          <w:sz w:val="22"/>
          <w:szCs w:val="22"/>
        </w:rPr>
      </w:pPr>
      <w:r>
        <w:rPr>
          <w:rFonts w:ascii="Calibri" w:hAnsi="Calibri" w:cs="Calibri"/>
          <w:sz w:val="22"/>
          <w:szCs w:val="22"/>
        </w:rPr>
        <w:t>Rada mládeže se aktivně podílí i na řadě dalších akcích. Příkladem je spolupráce s radou dětí a mládeže, nebo také pomáhá odborné radě prevence s vyhodnocením soutěže Požární ochrana očima dětí, v níž děti prezentují své výtvarné a slohové práce, či spolupracuje při jiných akcích spojených s OSH Klatovy.</w:t>
      </w:r>
    </w:p>
    <w:p w14:paraId="0E833A14" w14:textId="77777777" w:rsidR="00D63336" w:rsidRDefault="00D63336" w:rsidP="00D63336">
      <w:pPr>
        <w:pStyle w:val="Standard"/>
        <w:ind w:firstLine="706"/>
        <w:jc w:val="both"/>
        <w:rPr>
          <w:rFonts w:ascii="Calibri" w:hAnsi="Calibri" w:cs="Calibri"/>
          <w:sz w:val="22"/>
          <w:szCs w:val="22"/>
        </w:rPr>
      </w:pPr>
      <w:r>
        <w:rPr>
          <w:rFonts w:ascii="Calibri" w:hAnsi="Calibri" w:cs="Calibri"/>
          <w:sz w:val="22"/>
          <w:szCs w:val="22"/>
        </w:rPr>
        <w:t>Jelikož se začínají měnit pravidla hry Plamen tak Okresní kolo Dorostu a Běh na 60 metrů s překážkami pořádá ORM ve spolupráci se Sborem dobrovolných hasičů v Sušici na zdejším tartanovém hřišti (většina soutěží probíhá totiž na travnatém povrchu, a to samozřejmě není ideálním povrchem pro požární sport, a tak vedoucí Dorostu a MH volají po lepších podmínkách při soutěžení na tomto povrchu) u ZŠ Lerchova v jeden den. Dopoledne je na programu Dorost a odpoledne Běh na 60m. Okresní kolo se uskutečnilo 15. 5. 2022 a celá soutěž byla hodnocena velmi kladně. Je třeba poděkovat organizátorům této soutěže za výbornou přípravu této celodenní akce.</w:t>
      </w:r>
    </w:p>
    <w:p w14:paraId="5B57BC93" w14:textId="77777777" w:rsidR="00D63336" w:rsidRDefault="00D63336" w:rsidP="00D63336">
      <w:pPr>
        <w:pStyle w:val="Standard"/>
        <w:ind w:firstLine="706"/>
        <w:jc w:val="both"/>
        <w:rPr>
          <w:rFonts w:ascii="Calibri" w:hAnsi="Calibri" w:cs="Calibri"/>
          <w:sz w:val="22"/>
          <w:szCs w:val="22"/>
        </w:rPr>
      </w:pPr>
      <w:r>
        <w:rPr>
          <w:rFonts w:ascii="Calibri" w:hAnsi="Calibri" w:cs="Calibri"/>
          <w:sz w:val="22"/>
          <w:szCs w:val="22"/>
        </w:rPr>
        <w:t xml:space="preserve"> Asi nejdůležitější, rozhoduje o celkovém pořadí a postupu do krajských soutěží a nejnáročnější z hlediska organizace, je soutěž závěrečného kola hry Plamen okresu Klatovy. V letošním roce proběhla v Rabí a to 21. 5. 2022. Tamní sportovní areál je vhodný k pořádání soutěže takového rozsahu a SDH Rabí s tím má nemalé zkušenosti. V mladší kategorii soutěžilo 14 družstev a ve starší 27 družstev. Je to opět jen potvrzením, že o kroužky MH je stálý zájem, a to i v době, kdy nabídka různorodé zájmové činnosti pro děti stále roste, a hlavně nám tuto činnost zabrzdila na delší dobu epidemiologická situace – COVID 19. Ohlasy na akci i její hodnocení byly velmi dobré. SDH Rabí se zhostil přípravy zodpovědně, organizace a průběh byly plynulé, vše bylo podtrženo i kvalitní prací rozhodčích.</w:t>
      </w:r>
    </w:p>
    <w:p w14:paraId="4FEA2CCB" w14:textId="77777777" w:rsidR="00D63336" w:rsidRDefault="00D63336" w:rsidP="00D63336">
      <w:pPr>
        <w:pStyle w:val="Standard"/>
        <w:ind w:firstLine="706"/>
        <w:jc w:val="both"/>
        <w:rPr>
          <w:rFonts w:ascii="Calibri" w:hAnsi="Calibri" w:cs="Calibri"/>
          <w:sz w:val="22"/>
          <w:szCs w:val="22"/>
        </w:rPr>
      </w:pPr>
      <w:r>
        <w:rPr>
          <w:rFonts w:ascii="Calibri" w:hAnsi="Calibri" w:cs="Calibri"/>
          <w:sz w:val="22"/>
          <w:szCs w:val="22"/>
        </w:rPr>
        <w:t>Krajské kolo hry Plamen se uskutečnilo, jak jsem předjímal hned na začátku této zprávy ve dnech 11.6. - 12.6.2022 na atletickém stadionu města Klatov. Celá příprava a samotná soutěž je velmi náročná, aby tato krajská soutěž proběhla na vysoké úrovni. Myslím, že jsme se ji zhostili na jedničku, a proto bych velmi rád poděkoval všem, kteří ji společně s ORM připravovali. Zejména musím vypíchnout práci technické čety z SDH Štěpánovice, kteří měli na starost i občerstvení, práci rozhodčích z našeho okresu, SDH Luby u Klatov a výbornou spolupráci se starostou OSH KT Jardou Šimáčkem a pracovnicí okresu Jiřinou Janečkovou. Bez těchto lidí by soutěž nešla dělat na této úrovni. Samozřejmě se vyskytnou i nějaké problémy, ale ty jsme rychle vyřešily a soutěžní družstva vůbec žádné problémy nepocítila a z ostatních si bereme ponaučení.</w:t>
      </w:r>
    </w:p>
    <w:p w14:paraId="65C535F8" w14:textId="77777777" w:rsidR="00D63336" w:rsidRDefault="00D63336" w:rsidP="00D63336">
      <w:pPr>
        <w:pStyle w:val="Standard"/>
        <w:ind w:firstLine="706"/>
        <w:jc w:val="both"/>
        <w:rPr>
          <w:rFonts w:ascii="Calibri" w:hAnsi="Calibri" w:cs="Calibri"/>
          <w:sz w:val="22"/>
          <w:szCs w:val="22"/>
        </w:rPr>
      </w:pPr>
      <w:r>
        <w:rPr>
          <w:rFonts w:ascii="Calibri" w:hAnsi="Calibri" w:cs="Calibri"/>
          <w:sz w:val="22"/>
          <w:szCs w:val="22"/>
        </w:rPr>
        <w:t xml:space="preserve">Nesmím zapomenout ani na aktivní zapojení ORM do přípravy krajského kola Dorostu, který se letos konal </w:t>
      </w:r>
      <w:r>
        <w:rPr>
          <w:rFonts w:ascii="Calibri" w:hAnsi="Calibri" w:cs="Calibri"/>
          <w:sz w:val="22"/>
          <w:szCs w:val="22"/>
        </w:rPr>
        <w:lastRenderedPageBreak/>
        <w:t>18. 6. 2022 na atletickém stadionu města Plzně.</w:t>
      </w:r>
      <w:r>
        <w:rPr>
          <w:rFonts w:ascii="Calibri" w:hAnsi="Calibri" w:cs="Calibri"/>
          <w:sz w:val="22"/>
          <w:szCs w:val="22"/>
        </w:rPr>
        <w:tab/>
      </w:r>
    </w:p>
    <w:p w14:paraId="59B45D35" w14:textId="77777777" w:rsidR="00D63336" w:rsidRDefault="00D63336" w:rsidP="00D63336">
      <w:pPr>
        <w:pStyle w:val="Standard"/>
        <w:ind w:firstLine="706"/>
        <w:jc w:val="both"/>
        <w:rPr>
          <w:rFonts w:ascii="Calibri" w:hAnsi="Calibri" w:cs="Calibri"/>
          <w:sz w:val="22"/>
          <w:szCs w:val="22"/>
        </w:rPr>
      </w:pPr>
      <w:r>
        <w:rPr>
          <w:rFonts w:ascii="Calibri" w:hAnsi="Calibri" w:cs="Calibri"/>
          <w:sz w:val="22"/>
          <w:szCs w:val="22"/>
        </w:rPr>
        <w:t xml:space="preserve">Dvoudenní školení vedoucích MH a Dorostu se letos přesunulo do Úborska, vystřídal se tak Eurocamp v Běšinech, kde se toto školení konalo nejvíce. Termín byl letos posunutý na 1. 10. - 2. 10. 2022 z důvodu konání komunálních voleb. Společenský sál s jeho vybavením plně vyhovuje směrnici EU pro garanty školení. Vedoucí MH a jejich pomocníci při setkání získávají cenné informace o soutěži ze směrnic hry Plamen a Dorostu včetně jejich dodatků. Rovněž se zde skládají ústní, písemné a praktické zkoušky k získání odbornosti – vedoucí 3. a 2. stupně. </w:t>
      </w:r>
    </w:p>
    <w:p w14:paraId="7768AC97" w14:textId="77777777" w:rsidR="00D63336" w:rsidRDefault="00D63336" w:rsidP="00D63336">
      <w:pPr>
        <w:pStyle w:val="Standard"/>
        <w:ind w:firstLine="706"/>
        <w:jc w:val="both"/>
        <w:rPr>
          <w:rFonts w:ascii="Calibri" w:hAnsi="Calibri" w:cs="Calibri"/>
          <w:sz w:val="22"/>
          <w:szCs w:val="22"/>
        </w:rPr>
      </w:pPr>
      <w:r>
        <w:rPr>
          <w:rFonts w:ascii="Calibri" w:hAnsi="Calibri" w:cs="Calibri"/>
          <w:sz w:val="22"/>
          <w:szCs w:val="22"/>
        </w:rPr>
        <w:t>Finální soutěží pořádanou ORM v tomto roce bude ještě Závod požární všestrannosti (podzimní část hry Plamen), který je naplánován na sobotu 15. 10. 2022. Pořadatelsky jej zaštítí opět SDH Bystřice. O průběhu a výsledcích tohoto závodu Vás budu objektivně informovat při společném zasedání, které se bude na konci tohoto měsíce konat.</w:t>
      </w:r>
    </w:p>
    <w:p w14:paraId="05B2241B" w14:textId="77777777" w:rsidR="00D63336" w:rsidRDefault="00D63336" w:rsidP="00D63336">
      <w:pPr>
        <w:pStyle w:val="Standard"/>
        <w:ind w:firstLine="706"/>
        <w:jc w:val="both"/>
        <w:rPr>
          <w:rFonts w:ascii="Calibri" w:hAnsi="Calibri" w:cs="Calibri"/>
          <w:sz w:val="22"/>
          <w:szCs w:val="22"/>
        </w:rPr>
      </w:pPr>
      <w:r>
        <w:rPr>
          <w:rFonts w:ascii="Calibri" w:hAnsi="Calibri" w:cs="Calibri"/>
          <w:sz w:val="22"/>
          <w:szCs w:val="22"/>
        </w:rPr>
        <w:t>Je nutné ještě znovu připomenout, že stále dochází ke zkvalitnění vybavení sborů pracujícími s mládeží nově zakoupenými překážkami a technickým vybavením díky dotacím Plzeňského kraje a MŠMT. Některé sbory využily k získání finančních prostředků i dotačních programů na zabezpečení sportovních potřeb neinvestičního charakteru vyhlášeného MŠMT v roce 2022 a dalších dotačních programů Plzeňského kraje, Agrofertu, Nadace ČEZ aj.</w:t>
      </w:r>
    </w:p>
    <w:p w14:paraId="1E1FCE0B" w14:textId="77777777" w:rsidR="00D63336" w:rsidRDefault="00D63336" w:rsidP="00D63336">
      <w:pPr>
        <w:pStyle w:val="Standard"/>
        <w:jc w:val="both"/>
        <w:rPr>
          <w:rFonts w:ascii="Calibri" w:hAnsi="Calibri" w:cs="Calibri"/>
          <w:sz w:val="22"/>
          <w:szCs w:val="22"/>
        </w:rPr>
      </w:pPr>
      <w:r>
        <w:rPr>
          <w:rFonts w:ascii="Calibri" w:hAnsi="Calibri" w:cs="Calibri"/>
          <w:sz w:val="22"/>
          <w:szCs w:val="22"/>
        </w:rPr>
        <w:t>Toto je opravdu jen stručný výčet práce z činnosti ORM za rok 2022.</w:t>
      </w:r>
    </w:p>
    <w:p w14:paraId="4530323F" w14:textId="77777777" w:rsidR="00D63336" w:rsidRDefault="00D63336" w:rsidP="00D63336">
      <w:pPr>
        <w:pStyle w:val="Standard"/>
        <w:ind w:firstLine="706"/>
        <w:jc w:val="both"/>
        <w:rPr>
          <w:rFonts w:ascii="Calibri" w:hAnsi="Calibri" w:cs="Calibri"/>
          <w:sz w:val="22"/>
          <w:szCs w:val="22"/>
        </w:rPr>
      </w:pPr>
      <w:r>
        <w:rPr>
          <w:rFonts w:ascii="Calibri" w:hAnsi="Calibri" w:cs="Calibri"/>
          <w:sz w:val="22"/>
          <w:szCs w:val="22"/>
        </w:rPr>
        <w:t>Na úplný závěr mi dovolte, abych poděkoval členům ORM Klatovy za jejich aktivní práci v radě a při všech akcích, při nichž reprezentují OSH KT. Děkuji za podporu OSH Klatovy a také všem, kteří se do práce s mladými hasiči se zájmem a radostí zapojují.</w:t>
      </w:r>
    </w:p>
    <w:p w14:paraId="650461D8" w14:textId="77777777" w:rsidR="00D63336" w:rsidRDefault="00D63336" w:rsidP="00D63336">
      <w:pPr>
        <w:pStyle w:val="Standard"/>
        <w:jc w:val="both"/>
        <w:rPr>
          <w:rFonts w:ascii="Calibri" w:hAnsi="Calibri" w:cs="Calibri"/>
          <w:sz w:val="22"/>
          <w:szCs w:val="22"/>
        </w:rPr>
      </w:pPr>
    </w:p>
    <w:p w14:paraId="742A75D4" w14:textId="77777777" w:rsidR="00D63336" w:rsidRDefault="00D63336" w:rsidP="00D63336">
      <w:pPr>
        <w:pStyle w:val="Standard"/>
        <w:jc w:val="both"/>
        <w:rPr>
          <w:rFonts w:ascii="Calibri" w:hAnsi="Calibri" w:cs="Calibri"/>
          <w:sz w:val="22"/>
          <w:szCs w:val="22"/>
        </w:rPr>
      </w:pPr>
      <w:r>
        <w:rPr>
          <w:rFonts w:ascii="Calibri" w:hAnsi="Calibri" w:cs="Calibri"/>
          <w:sz w:val="22"/>
          <w:szCs w:val="22"/>
        </w:rPr>
        <w:t>Děkuji.</w:t>
      </w:r>
    </w:p>
    <w:p w14:paraId="1BF74878" w14:textId="77777777" w:rsidR="00D63336" w:rsidRDefault="00D63336" w:rsidP="00D63336">
      <w:pPr>
        <w:pStyle w:val="Standard"/>
        <w:jc w:val="both"/>
        <w:rPr>
          <w:rFonts w:ascii="Calibri" w:hAnsi="Calibri" w:cs="Calibri"/>
          <w:sz w:val="22"/>
          <w:szCs w:val="22"/>
        </w:rPr>
      </w:pPr>
    </w:p>
    <w:p w14:paraId="78A3E035" w14:textId="77777777" w:rsidR="00D63336" w:rsidRDefault="00D63336" w:rsidP="00D63336">
      <w:pPr>
        <w:pStyle w:val="Standard"/>
        <w:ind w:left="4956" w:firstLine="708"/>
        <w:rPr>
          <w:rFonts w:ascii="Calibri" w:hAnsi="Calibri" w:cs="Calibri"/>
          <w:b/>
          <w:bCs/>
          <w:i/>
          <w:iCs/>
          <w:sz w:val="22"/>
          <w:szCs w:val="22"/>
        </w:rPr>
      </w:pPr>
      <w:r>
        <w:rPr>
          <w:rFonts w:ascii="Calibri" w:hAnsi="Calibri" w:cs="Calibri"/>
          <w:b/>
          <w:bCs/>
          <w:i/>
          <w:iCs/>
          <w:sz w:val="22"/>
          <w:szCs w:val="22"/>
        </w:rPr>
        <w:t>Bohumír Bucifal, DiS., vedoucí ORM Klatovy</w:t>
      </w:r>
    </w:p>
    <w:p w14:paraId="41DD4F6F" w14:textId="77777777" w:rsidR="00D63336" w:rsidRDefault="00D63336" w:rsidP="00D63336">
      <w:pPr>
        <w:tabs>
          <w:tab w:val="left" w:pos="2745"/>
          <w:tab w:val="center" w:pos="5102"/>
        </w:tabs>
        <w:rPr>
          <w:b/>
          <w:bCs/>
          <w:sz w:val="24"/>
          <w:szCs w:val="24"/>
        </w:rPr>
      </w:pPr>
    </w:p>
    <w:p w14:paraId="623D2AAA" w14:textId="77777777" w:rsidR="00D63336" w:rsidRDefault="00D63336" w:rsidP="00D63336">
      <w:pPr>
        <w:tabs>
          <w:tab w:val="left" w:pos="2745"/>
          <w:tab w:val="center" w:pos="5102"/>
        </w:tabs>
        <w:jc w:val="center"/>
        <w:rPr>
          <w:b/>
          <w:bCs/>
          <w:sz w:val="28"/>
          <w:szCs w:val="28"/>
        </w:rPr>
      </w:pPr>
      <w:r>
        <w:rPr>
          <w:b/>
          <w:bCs/>
          <w:sz w:val="28"/>
          <w:szCs w:val="28"/>
        </w:rPr>
        <w:t>Zpráva vedoucího Aktivu zasloužilých hasičů</w:t>
      </w:r>
    </w:p>
    <w:p w14:paraId="5F9AB7B0" w14:textId="77777777" w:rsidR="00D63336" w:rsidRDefault="00D63336" w:rsidP="00D63336">
      <w:pPr>
        <w:pStyle w:val="Bezmezer"/>
        <w:jc w:val="both"/>
      </w:pPr>
      <w:r>
        <w:tab/>
        <w:t xml:space="preserve">V minulém Zpravodaji jsem v podstatě podával informaci o tom, co jsme ne naší vinou neudělali. Teď se vracím k tradiční podobě naší zprávy, která bude o tom, co jsme udělali. To, co bylo v měsíci březnu naznačeno, se díkybohu podařilo uskutečnit. Po dvou letech nám situace umožnila uspořádat setkání našich členů, které se konalo 21. dubna tradičně v hotelu Rozvoj v Klatovech. Vzhledem k doznívající nepříznivé epidemiologické situaci, byla trochu slabší účast. Naše jednání navštívil starosta OSH p. Šimáček, hospodářka pí Janečková, náměstci p. Ryba, Klečka, Bucifal, předseda OKRR p. Lašek a vedoucí některých odborných rad. Dále pak vedoucí krajského aktivu p. Jíra, ředitel HZS pracoviště Klatovy p. Bucifal, místostarosta města Klatovy p. Chroust a delegace Aktivů okresů Domažlice a Tachov. Mimo jiné, byla předložena informace o změnách v našem vedení. Na vlastní žádost ukončila práci ve věku 91 roků pí Podstatná, za kterou nastoupil p. Poškarský. Z důvodu omlazení byli dále přijati p. Veith a p. Matouš, kteří jsou na samé spodní věkové hranici našeho členství. Jako vždy byli za svoji práci oceněni jubilanti ve věku 70, 75, 80 a více roků. Všechny přítomné ženy dostaly kytičku. </w:t>
      </w:r>
    </w:p>
    <w:p w14:paraId="4D85C569" w14:textId="77777777" w:rsidR="00D63336" w:rsidRDefault="00D63336" w:rsidP="00D63336">
      <w:pPr>
        <w:pStyle w:val="Bezmezer"/>
        <w:ind w:firstLine="708"/>
        <w:jc w:val="both"/>
      </w:pPr>
      <w:r>
        <w:t>Další dva roky odkládanou akcí byl zájezd. 25.srpna jsme se vypravili k návštěvě zámku Kynžvart a Mariánských Lázní. V Kynžvartu jsme absolvovali dva okruhy – sbírku kuriozit hraběte Metternicha a interiéry užívané touto rodinou. V Mariánských Lázních jsme si společně prohlédli miniatury v parku Boheminium a pak si další využití času zvolil každý sám podle svých zájmů. Vrátili jsme se tak, aby účastníci stihli odpolední spoje do svých domovů.</w:t>
      </w:r>
    </w:p>
    <w:p w14:paraId="1FF32B42" w14:textId="77777777" w:rsidR="00D63336" w:rsidRDefault="00D63336" w:rsidP="00D63336">
      <w:pPr>
        <w:pStyle w:val="Bezmezer"/>
        <w:jc w:val="both"/>
      </w:pPr>
      <w:r>
        <w:tab/>
        <w:t>Mimo tyto stěžejní akce jsme měli 4 schůze vedení Aktivu a na výkonných výborech a společných zasedáních předkládáme informace o naší práci.</w:t>
      </w:r>
    </w:p>
    <w:p w14:paraId="4ECF3BD9" w14:textId="77777777" w:rsidR="00D63336" w:rsidRDefault="00D63336" w:rsidP="00D63336">
      <w:pPr>
        <w:pStyle w:val="Bezmezer"/>
        <w:ind w:firstLine="708"/>
        <w:jc w:val="both"/>
      </w:pPr>
      <w:r>
        <w:t xml:space="preserve">Krajské setkání ZH tento rok zajišťoval okres Tachov. 22. září jsme se v počtu 19 nositelů titulu vypravili do kláštera Kladruby. Jeho prohlídka byla skutečným zážitkem. Pracovní část proběhla v KD Kladruby. </w:t>
      </w:r>
    </w:p>
    <w:p w14:paraId="7F37C87F" w14:textId="77777777" w:rsidR="00D63336" w:rsidRDefault="00D63336" w:rsidP="00D63336">
      <w:pPr>
        <w:pStyle w:val="Bezmezer"/>
        <w:jc w:val="both"/>
      </w:pPr>
      <w:r>
        <w:t>Starostovi, náměstkům a pí Janečkové děkujeme nejen za zajištění dopravy na toto setkání, ale za stálou podporu naší činnosti. Poděkování patří také všem, kteří jakkoliv náš Aktiv podporují.</w:t>
      </w:r>
    </w:p>
    <w:p w14:paraId="1A13BA15" w14:textId="77777777" w:rsidR="00D63336" w:rsidRDefault="00D63336" w:rsidP="00D63336">
      <w:pPr>
        <w:pStyle w:val="Bezmezer"/>
      </w:pPr>
    </w:p>
    <w:p w14:paraId="389924F4" w14:textId="7AF43A32" w:rsidR="00D63336" w:rsidRDefault="00D63336" w:rsidP="00D63336">
      <w:pPr>
        <w:pStyle w:val="Bezmezer"/>
        <w:rPr>
          <w:b/>
          <w:bCs/>
          <w:i/>
          <w:iCs/>
        </w:rPr>
      </w:pPr>
      <w:r>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b/>
          <w:bCs/>
          <w:i/>
          <w:iCs/>
        </w:rPr>
        <w:t>Václav Drha, vedoucí AZH OSH K</w:t>
      </w:r>
      <w:r>
        <w:rPr>
          <w:b/>
          <w:bCs/>
          <w:i/>
          <w:iCs/>
        </w:rPr>
        <w:t>latovy</w:t>
      </w:r>
    </w:p>
    <w:p w14:paraId="06698CC6" w14:textId="1A4A3E1B" w:rsidR="00D63336" w:rsidRDefault="00D63336" w:rsidP="00D63336">
      <w:pPr>
        <w:pStyle w:val="Bezmezer"/>
        <w:rPr>
          <w:b/>
          <w:bCs/>
          <w:i/>
          <w:iCs/>
        </w:rPr>
      </w:pPr>
    </w:p>
    <w:p w14:paraId="2D3D51CD" w14:textId="2477DD99" w:rsidR="00D63336" w:rsidRDefault="00D63336" w:rsidP="00D63336">
      <w:pPr>
        <w:pStyle w:val="Bezmezer"/>
        <w:rPr>
          <w:b/>
          <w:bCs/>
          <w:i/>
          <w:iCs/>
        </w:rPr>
      </w:pPr>
    </w:p>
    <w:p w14:paraId="257CEBEF" w14:textId="4473EFE3" w:rsidR="00D63336" w:rsidRDefault="00D63336" w:rsidP="00D63336">
      <w:pPr>
        <w:pStyle w:val="Bezmezer"/>
        <w:rPr>
          <w:b/>
          <w:bCs/>
          <w:i/>
          <w:iCs/>
        </w:rPr>
      </w:pPr>
    </w:p>
    <w:p w14:paraId="2EC6BCEB" w14:textId="194A5AF7" w:rsidR="00D63336" w:rsidRDefault="00D63336" w:rsidP="00D63336">
      <w:pPr>
        <w:pStyle w:val="Bezmezer"/>
        <w:rPr>
          <w:b/>
          <w:bCs/>
          <w:i/>
          <w:iCs/>
        </w:rPr>
      </w:pPr>
    </w:p>
    <w:p w14:paraId="5490762B" w14:textId="4512318D" w:rsidR="00D63336" w:rsidRDefault="00D63336" w:rsidP="00D63336">
      <w:pPr>
        <w:pStyle w:val="Bezmezer"/>
        <w:rPr>
          <w:b/>
          <w:bCs/>
          <w:i/>
          <w:iCs/>
        </w:rPr>
      </w:pPr>
    </w:p>
    <w:p w14:paraId="6603D792" w14:textId="3C71E4B7" w:rsidR="00D63336" w:rsidRDefault="00D63336" w:rsidP="00D63336">
      <w:pPr>
        <w:pStyle w:val="Bezmezer"/>
        <w:rPr>
          <w:b/>
          <w:bCs/>
          <w:i/>
          <w:iCs/>
        </w:rPr>
      </w:pPr>
    </w:p>
    <w:p w14:paraId="786010CD" w14:textId="18717DE3" w:rsidR="00D63336" w:rsidRDefault="00D63336" w:rsidP="00D63336">
      <w:pPr>
        <w:pStyle w:val="Bezmezer"/>
        <w:rPr>
          <w:b/>
          <w:bCs/>
          <w:i/>
          <w:iCs/>
        </w:rPr>
      </w:pPr>
    </w:p>
    <w:p w14:paraId="2F9AA0F9" w14:textId="2675E631" w:rsidR="00D63336" w:rsidRDefault="00D63336" w:rsidP="00D63336">
      <w:pPr>
        <w:pStyle w:val="Bezmezer"/>
        <w:rPr>
          <w:b/>
          <w:sz w:val="20"/>
          <w:szCs w:val="20"/>
          <w:u w:val="single"/>
        </w:rPr>
      </w:pPr>
      <w:r>
        <w:lastRenderedPageBreak/>
        <w:drawing>
          <wp:anchor distT="0" distB="0" distL="114300" distR="114300" simplePos="0" relativeHeight="251662336" behindDoc="0" locked="0" layoutInCell="1" allowOverlap="1" wp14:anchorId="2A1A4BAB" wp14:editId="140CA950">
            <wp:simplePos x="0" y="0"/>
            <wp:positionH relativeFrom="margin">
              <wp:align>center</wp:align>
            </wp:positionH>
            <wp:positionV relativeFrom="paragraph">
              <wp:posOffset>-401955</wp:posOffset>
            </wp:positionV>
            <wp:extent cx="5760720" cy="657225"/>
            <wp:effectExtent l="0" t="0" r="0" b="9525"/>
            <wp:wrapNone/>
            <wp:docPr id="6" name="Obráze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760720" cy="657225"/>
                    </a:xfrm>
                    <a:prstGeom prst="rect">
                      <a:avLst/>
                    </a:prstGeom>
                    <a:noFill/>
                    <a:ln>
                      <a:noFill/>
                      <a:prstDash/>
                    </a:ln>
                  </pic:spPr>
                </pic:pic>
              </a:graphicData>
            </a:graphic>
          </wp:anchor>
        </w:drawing>
      </w:r>
    </w:p>
    <w:p w14:paraId="56883D9E" w14:textId="77777777" w:rsidR="00D63336" w:rsidRDefault="00D63336" w:rsidP="00D63336">
      <w:pPr>
        <w:pStyle w:val="Bezmezer"/>
        <w:rPr>
          <w:b/>
          <w:sz w:val="20"/>
          <w:szCs w:val="20"/>
          <w:u w:val="single"/>
        </w:rPr>
      </w:pPr>
    </w:p>
    <w:p w14:paraId="5C23FEA2" w14:textId="2E55A3B3" w:rsidR="00D63336" w:rsidRPr="00D63336" w:rsidRDefault="00D63336" w:rsidP="00D63336">
      <w:pPr>
        <w:pStyle w:val="Bezmezer"/>
        <w:jc w:val="center"/>
        <w:rPr>
          <w:b/>
          <w:sz w:val="20"/>
          <w:szCs w:val="20"/>
          <w:u w:val="single"/>
        </w:rPr>
      </w:pPr>
      <w:r w:rsidRPr="00D63336">
        <w:rPr>
          <w:b/>
          <w:sz w:val="20"/>
          <w:szCs w:val="20"/>
          <w:u w:val="single"/>
        </w:rPr>
        <w:t>Přehled událostí v okrese Klatovy za období 1.1. – 30.9.2022</w:t>
      </w:r>
    </w:p>
    <w:p w14:paraId="6BEC6830" w14:textId="77777777" w:rsidR="00D63336" w:rsidRPr="00D63336" w:rsidRDefault="00D63336" w:rsidP="00D63336">
      <w:pPr>
        <w:pStyle w:val="Bezmezer"/>
        <w:rPr>
          <w:b/>
          <w:sz w:val="20"/>
          <w:szCs w:val="20"/>
          <w:u w:val="single"/>
        </w:rPr>
      </w:pPr>
    </w:p>
    <w:tbl>
      <w:tblPr>
        <w:tblW w:w="9351" w:type="dxa"/>
        <w:jc w:val="center"/>
        <w:tblLayout w:type="fixed"/>
        <w:tblCellMar>
          <w:left w:w="10" w:type="dxa"/>
          <w:right w:w="10" w:type="dxa"/>
        </w:tblCellMar>
        <w:tblLook w:val="0000" w:firstRow="0" w:lastRow="0" w:firstColumn="0" w:lastColumn="0" w:noHBand="0" w:noVBand="0"/>
      </w:tblPr>
      <w:tblGrid>
        <w:gridCol w:w="3070"/>
        <w:gridCol w:w="2400"/>
        <w:gridCol w:w="129"/>
        <w:gridCol w:w="541"/>
        <w:gridCol w:w="1130"/>
        <w:gridCol w:w="171"/>
        <w:gridCol w:w="1910"/>
      </w:tblGrid>
      <w:tr w:rsidR="00D63336" w:rsidRPr="00D63336" w14:paraId="0163035E" w14:textId="77777777" w:rsidTr="005B2D70">
        <w:tblPrEx>
          <w:tblCellMar>
            <w:top w:w="0" w:type="dxa"/>
            <w:bottom w:w="0" w:type="dxa"/>
          </w:tblCellMar>
        </w:tblPrEx>
        <w:trPr>
          <w:jc w:val="center"/>
        </w:trPr>
        <w:tc>
          <w:tcPr>
            <w:tcW w:w="55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765E362" w14:textId="77777777" w:rsidR="00D63336" w:rsidRPr="00D63336" w:rsidRDefault="00D63336" w:rsidP="00D63336">
            <w:pPr>
              <w:pStyle w:val="Bezmezer"/>
              <w:jc w:val="center"/>
              <w:rPr>
                <w:b/>
                <w:sz w:val="20"/>
                <w:szCs w:val="20"/>
              </w:rPr>
            </w:pPr>
            <w:r w:rsidRPr="00D63336">
              <w:rPr>
                <w:b/>
                <w:sz w:val="20"/>
                <w:szCs w:val="20"/>
              </w:rPr>
              <w:t>Událost</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AD120CF" w14:textId="77777777" w:rsidR="00D63336" w:rsidRPr="00D63336" w:rsidRDefault="00D63336" w:rsidP="00D63336">
            <w:pPr>
              <w:pStyle w:val="Bezmezer"/>
              <w:jc w:val="center"/>
              <w:rPr>
                <w:b/>
                <w:sz w:val="20"/>
                <w:szCs w:val="20"/>
              </w:rPr>
            </w:pPr>
            <w:r w:rsidRPr="00D63336">
              <w:rPr>
                <w:b/>
                <w:sz w:val="20"/>
                <w:szCs w:val="20"/>
              </w:rPr>
              <w:t>¾ 2021</w:t>
            </w:r>
          </w:p>
        </w:tc>
        <w:tc>
          <w:tcPr>
            <w:tcW w:w="1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3E488DA" w14:textId="77777777" w:rsidR="00D63336" w:rsidRPr="00D63336" w:rsidRDefault="00D63336" w:rsidP="00D63336">
            <w:pPr>
              <w:pStyle w:val="Bezmezer"/>
              <w:jc w:val="center"/>
              <w:rPr>
                <w:b/>
                <w:sz w:val="20"/>
                <w:szCs w:val="20"/>
              </w:rPr>
            </w:pPr>
            <w:r w:rsidRPr="00D63336">
              <w:rPr>
                <w:b/>
                <w:sz w:val="20"/>
                <w:szCs w:val="20"/>
              </w:rPr>
              <w:t>¾ 2022</w:t>
            </w:r>
          </w:p>
        </w:tc>
      </w:tr>
      <w:tr w:rsidR="00D63336" w:rsidRPr="00D63336" w14:paraId="4608F238" w14:textId="77777777" w:rsidTr="005B2D70">
        <w:tblPrEx>
          <w:tblCellMar>
            <w:top w:w="0" w:type="dxa"/>
            <w:bottom w:w="0" w:type="dxa"/>
          </w:tblCellMar>
        </w:tblPrEx>
        <w:trPr>
          <w:jc w:val="center"/>
        </w:trPr>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84DD67" w14:textId="77777777" w:rsidR="00D63336" w:rsidRPr="00D63336" w:rsidRDefault="00D63336" w:rsidP="00D63336">
            <w:pPr>
              <w:pStyle w:val="Bezmezer"/>
              <w:jc w:val="center"/>
              <w:rPr>
                <w:sz w:val="20"/>
                <w:szCs w:val="20"/>
              </w:rPr>
            </w:pPr>
            <w:r w:rsidRPr="00D63336">
              <w:rPr>
                <w:sz w:val="20"/>
                <w:szCs w:val="20"/>
              </w:rPr>
              <w:t>Požár s účastí jednotky</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2E915C" w14:textId="77777777" w:rsidR="00D63336" w:rsidRPr="00D63336" w:rsidRDefault="00D63336" w:rsidP="00D63336">
            <w:pPr>
              <w:pStyle w:val="Bezmezer"/>
              <w:jc w:val="center"/>
              <w:rPr>
                <w:sz w:val="20"/>
                <w:szCs w:val="20"/>
              </w:rPr>
            </w:pPr>
            <w:r w:rsidRPr="00D63336">
              <w:rPr>
                <w:sz w:val="20"/>
                <w:szCs w:val="20"/>
              </w:rPr>
              <w:t>106</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8B4CAA" w14:textId="77777777" w:rsidR="00D63336" w:rsidRPr="00D63336" w:rsidRDefault="00D63336" w:rsidP="00D63336">
            <w:pPr>
              <w:pStyle w:val="Bezmezer"/>
              <w:jc w:val="center"/>
              <w:rPr>
                <w:sz w:val="20"/>
                <w:szCs w:val="20"/>
              </w:rPr>
            </w:pPr>
            <w:r w:rsidRPr="00D63336">
              <w:rPr>
                <w:sz w:val="20"/>
                <w:szCs w:val="20"/>
              </w:rPr>
              <w:t>149</w:t>
            </w:r>
          </w:p>
        </w:tc>
      </w:tr>
      <w:tr w:rsidR="00D63336" w:rsidRPr="00D63336" w14:paraId="65A3EB85" w14:textId="77777777" w:rsidTr="005B2D70">
        <w:tblPrEx>
          <w:tblCellMar>
            <w:top w:w="0" w:type="dxa"/>
            <w:bottom w:w="0" w:type="dxa"/>
          </w:tblCellMar>
        </w:tblPrEx>
        <w:trPr>
          <w:jc w:val="center"/>
        </w:trPr>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412DBA" w14:textId="77777777" w:rsidR="00D63336" w:rsidRPr="00D63336" w:rsidRDefault="00D63336" w:rsidP="00D63336">
            <w:pPr>
              <w:pStyle w:val="Bezmezer"/>
              <w:jc w:val="center"/>
              <w:rPr>
                <w:sz w:val="20"/>
                <w:szCs w:val="20"/>
              </w:rPr>
            </w:pPr>
            <w:r w:rsidRPr="00D63336">
              <w:rPr>
                <w:sz w:val="20"/>
                <w:szCs w:val="20"/>
              </w:rPr>
              <w:t>Požár bez účasti jednotky</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841B2D" w14:textId="77777777" w:rsidR="00D63336" w:rsidRPr="00D63336" w:rsidRDefault="00D63336" w:rsidP="00D63336">
            <w:pPr>
              <w:pStyle w:val="Bezmezer"/>
              <w:jc w:val="center"/>
              <w:rPr>
                <w:sz w:val="20"/>
                <w:szCs w:val="20"/>
              </w:rPr>
            </w:pPr>
            <w:r w:rsidRPr="00D63336">
              <w:rPr>
                <w:sz w:val="20"/>
                <w:szCs w:val="20"/>
              </w:rPr>
              <w:t>4</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1368AF" w14:textId="77777777" w:rsidR="00D63336" w:rsidRPr="00D63336" w:rsidRDefault="00D63336" w:rsidP="00D63336">
            <w:pPr>
              <w:pStyle w:val="Bezmezer"/>
              <w:jc w:val="center"/>
              <w:rPr>
                <w:sz w:val="20"/>
                <w:szCs w:val="20"/>
              </w:rPr>
            </w:pPr>
            <w:r w:rsidRPr="00D63336">
              <w:rPr>
                <w:sz w:val="20"/>
                <w:szCs w:val="20"/>
              </w:rPr>
              <w:t>0</w:t>
            </w:r>
          </w:p>
        </w:tc>
      </w:tr>
      <w:tr w:rsidR="00D63336" w:rsidRPr="00D63336" w14:paraId="2BB6F6A6" w14:textId="77777777" w:rsidTr="005B2D70">
        <w:tblPrEx>
          <w:tblCellMar>
            <w:top w:w="0" w:type="dxa"/>
            <w:bottom w:w="0" w:type="dxa"/>
          </w:tblCellMar>
        </w:tblPrEx>
        <w:trPr>
          <w:jc w:val="center"/>
        </w:trPr>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8F4760" w14:textId="77777777" w:rsidR="00D63336" w:rsidRPr="00D63336" w:rsidRDefault="00D63336" w:rsidP="00D63336">
            <w:pPr>
              <w:pStyle w:val="Bezmezer"/>
              <w:jc w:val="center"/>
              <w:rPr>
                <w:sz w:val="20"/>
                <w:szCs w:val="20"/>
              </w:rPr>
            </w:pPr>
            <w:r w:rsidRPr="00D63336">
              <w:rPr>
                <w:sz w:val="20"/>
                <w:szCs w:val="20"/>
              </w:rPr>
              <w:t>Dopravní nehoda silniční</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B20397" w14:textId="77777777" w:rsidR="00D63336" w:rsidRPr="00D63336" w:rsidRDefault="00D63336" w:rsidP="00D63336">
            <w:pPr>
              <w:pStyle w:val="Bezmezer"/>
              <w:jc w:val="center"/>
              <w:rPr>
                <w:sz w:val="20"/>
                <w:szCs w:val="20"/>
              </w:rPr>
            </w:pPr>
            <w:r w:rsidRPr="00D63336">
              <w:rPr>
                <w:sz w:val="20"/>
                <w:szCs w:val="20"/>
              </w:rPr>
              <w:t>179</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40B043" w14:textId="77777777" w:rsidR="00D63336" w:rsidRPr="00D63336" w:rsidRDefault="00D63336" w:rsidP="00D63336">
            <w:pPr>
              <w:pStyle w:val="Bezmezer"/>
              <w:jc w:val="center"/>
              <w:rPr>
                <w:sz w:val="20"/>
                <w:szCs w:val="20"/>
              </w:rPr>
            </w:pPr>
            <w:r w:rsidRPr="00D63336">
              <w:rPr>
                <w:sz w:val="20"/>
                <w:szCs w:val="20"/>
              </w:rPr>
              <w:t>167</w:t>
            </w:r>
          </w:p>
        </w:tc>
      </w:tr>
      <w:tr w:rsidR="00D63336" w:rsidRPr="00D63336" w14:paraId="39055845" w14:textId="77777777" w:rsidTr="005B2D70">
        <w:tblPrEx>
          <w:tblCellMar>
            <w:top w:w="0" w:type="dxa"/>
            <w:bottom w:w="0" w:type="dxa"/>
          </w:tblCellMar>
        </w:tblPrEx>
        <w:trPr>
          <w:jc w:val="center"/>
        </w:trPr>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20FEF8" w14:textId="77777777" w:rsidR="00D63336" w:rsidRPr="00D63336" w:rsidRDefault="00D63336" w:rsidP="00D63336">
            <w:pPr>
              <w:pStyle w:val="Bezmezer"/>
              <w:jc w:val="center"/>
              <w:rPr>
                <w:sz w:val="20"/>
                <w:szCs w:val="20"/>
              </w:rPr>
            </w:pPr>
            <w:r w:rsidRPr="00D63336">
              <w:rPr>
                <w:sz w:val="20"/>
                <w:szCs w:val="20"/>
              </w:rPr>
              <w:t>Dopravní nehoda hromadná</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E24090" w14:textId="77777777" w:rsidR="00D63336" w:rsidRPr="00D63336" w:rsidRDefault="00D63336" w:rsidP="00D63336">
            <w:pPr>
              <w:pStyle w:val="Bezmezer"/>
              <w:jc w:val="center"/>
              <w:rPr>
                <w:sz w:val="20"/>
                <w:szCs w:val="20"/>
              </w:rPr>
            </w:pPr>
            <w:r w:rsidRPr="00D63336">
              <w:rPr>
                <w:sz w:val="20"/>
                <w:szCs w:val="20"/>
              </w:rPr>
              <w:t>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D3D7A9" w14:textId="77777777" w:rsidR="00D63336" w:rsidRPr="00D63336" w:rsidRDefault="00D63336" w:rsidP="00D63336">
            <w:pPr>
              <w:pStyle w:val="Bezmezer"/>
              <w:jc w:val="center"/>
              <w:rPr>
                <w:sz w:val="20"/>
                <w:szCs w:val="20"/>
              </w:rPr>
            </w:pPr>
            <w:r w:rsidRPr="00D63336">
              <w:rPr>
                <w:sz w:val="20"/>
                <w:szCs w:val="20"/>
              </w:rPr>
              <w:t>1</w:t>
            </w:r>
          </w:p>
        </w:tc>
      </w:tr>
      <w:tr w:rsidR="00D63336" w:rsidRPr="00D63336" w14:paraId="20F4C4DA" w14:textId="77777777" w:rsidTr="005B2D70">
        <w:tblPrEx>
          <w:tblCellMar>
            <w:top w:w="0" w:type="dxa"/>
            <w:bottom w:w="0" w:type="dxa"/>
          </w:tblCellMar>
        </w:tblPrEx>
        <w:trPr>
          <w:jc w:val="center"/>
        </w:trPr>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181BDF" w14:textId="77777777" w:rsidR="00D63336" w:rsidRPr="00D63336" w:rsidRDefault="00D63336" w:rsidP="00D63336">
            <w:pPr>
              <w:pStyle w:val="Bezmezer"/>
              <w:jc w:val="center"/>
              <w:rPr>
                <w:sz w:val="20"/>
                <w:szCs w:val="20"/>
              </w:rPr>
            </w:pPr>
            <w:r w:rsidRPr="00D63336">
              <w:rPr>
                <w:sz w:val="20"/>
                <w:szCs w:val="20"/>
              </w:rPr>
              <w:t>Dopravní nehoda železniční</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F1F475" w14:textId="77777777" w:rsidR="00D63336" w:rsidRPr="00D63336" w:rsidRDefault="00D63336" w:rsidP="00D63336">
            <w:pPr>
              <w:pStyle w:val="Bezmezer"/>
              <w:jc w:val="center"/>
              <w:rPr>
                <w:sz w:val="20"/>
                <w:szCs w:val="20"/>
              </w:rPr>
            </w:pPr>
            <w:r w:rsidRPr="00D63336">
              <w:rPr>
                <w:sz w:val="20"/>
                <w:szCs w:val="20"/>
              </w:rPr>
              <w:t>3</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3BFA0F" w14:textId="77777777" w:rsidR="00D63336" w:rsidRPr="00D63336" w:rsidRDefault="00D63336" w:rsidP="00D63336">
            <w:pPr>
              <w:pStyle w:val="Bezmezer"/>
              <w:jc w:val="center"/>
              <w:rPr>
                <w:sz w:val="20"/>
                <w:szCs w:val="20"/>
              </w:rPr>
            </w:pPr>
            <w:r w:rsidRPr="00D63336">
              <w:rPr>
                <w:sz w:val="20"/>
                <w:szCs w:val="20"/>
              </w:rPr>
              <w:t>5</w:t>
            </w:r>
          </w:p>
        </w:tc>
      </w:tr>
      <w:tr w:rsidR="00D63336" w:rsidRPr="00D63336" w14:paraId="48E397D1" w14:textId="77777777" w:rsidTr="005B2D70">
        <w:tblPrEx>
          <w:tblCellMar>
            <w:top w:w="0" w:type="dxa"/>
            <w:bottom w:w="0" w:type="dxa"/>
          </w:tblCellMar>
        </w:tblPrEx>
        <w:trPr>
          <w:jc w:val="center"/>
        </w:trPr>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30A9E6" w14:textId="77777777" w:rsidR="00D63336" w:rsidRPr="00D63336" w:rsidRDefault="00D63336" w:rsidP="00D63336">
            <w:pPr>
              <w:pStyle w:val="Bezmezer"/>
              <w:jc w:val="center"/>
              <w:rPr>
                <w:sz w:val="20"/>
                <w:szCs w:val="20"/>
              </w:rPr>
            </w:pPr>
            <w:r w:rsidRPr="00D63336">
              <w:rPr>
                <w:sz w:val="20"/>
                <w:szCs w:val="20"/>
              </w:rPr>
              <w:t>Dopravní nehoda letecká</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F2BA12" w14:textId="77777777" w:rsidR="00D63336" w:rsidRPr="00D63336" w:rsidRDefault="00D63336" w:rsidP="00D63336">
            <w:pPr>
              <w:pStyle w:val="Bezmezer"/>
              <w:jc w:val="center"/>
              <w:rPr>
                <w:sz w:val="20"/>
                <w:szCs w:val="20"/>
              </w:rPr>
            </w:pPr>
            <w:r w:rsidRPr="00D63336">
              <w:rPr>
                <w:sz w:val="20"/>
                <w:szCs w:val="20"/>
              </w:rPr>
              <w:t>2</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D8EC07" w14:textId="77777777" w:rsidR="00D63336" w:rsidRPr="00D63336" w:rsidRDefault="00D63336" w:rsidP="00D63336">
            <w:pPr>
              <w:pStyle w:val="Bezmezer"/>
              <w:jc w:val="center"/>
              <w:rPr>
                <w:sz w:val="20"/>
                <w:szCs w:val="20"/>
              </w:rPr>
            </w:pPr>
            <w:r w:rsidRPr="00D63336">
              <w:rPr>
                <w:sz w:val="20"/>
                <w:szCs w:val="20"/>
              </w:rPr>
              <w:t>1</w:t>
            </w:r>
          </w:p>
        </w:tc>
      </w:tr>
      <w:tr w:rsidR="00D63336" w:rsidRPr="00D63336" w14:paraId="3F2AAFC1" w14:textId="77777777" w:rsidTr="005B2D70">
        <w:tblPrEx>
          <w:tblCellMar>
            <w:top w:w="0" w:type="dxa"/>
            <w:bottom w:w="0" w:type="dxa"/>
          </w:tblCellMar>
        </w:tblPrEx>
        <w:trPr>
          <w:jc w:val="center"/>
        </w:trPr>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440D82" w14:textId="77777777" w:rsidR="00D63336" w:rsidRPr="00D63336" w:rsidRDefault="00D63336" w:rsidP="00D63336">
            <w:pPr>
              <w:pStyle w:val="Bezmezer"/>
              <w:jc w:val="center"/>
              <w:rPr>
                <w:sz w:val="20"/>
                <w:szCs w:val="20"/>
              </w:rPr>
            </w:pPr>
            <w:r w:rsidRPr="00D63336">
              <w:rPr>
                <w:sz w:val="20"/>
                <w:szCs w:val="20"/>
              </w:rPr>
              <w:t>Dopravní nehoda ostatní</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C7133C" w14:textId="77777777" w:rsidR="00D63336" w:rsidRPr="00D63336" w:rsidRDefault="00D63336" w:rsidP="00D63336">
            <w:pPr>
              <w:pStyle w:val="Bezmezer"/>
              <w:jc w:val="center"/>
              <w:rPr>
                <w:sz w:val="20"/>
                <w:szCs w:val="20"/>
              </w:rPr>
            </w:pPr>
            <w:r w:rsidRPr="00D63336">
              <w:rPr>
                <w:sz w:val="20"/>
                <w:szCs w:val="20"/>
              </w:rPr>
              <w:t>3</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39CAED" w14:textId="77777777" w:rsidR="00D63336" w:rsidRPr="00D63336" w:rsidRDefault="00D63336" w:rsidP="00D63336">
            <w:pPr>
              <w:pStyle w:val="Bezmezer"/>
              <w:jc w:val="center"/>
              <w:rPr>
                <w:sz w:val="20"/>
                <w:szCs w:val="20"/>
              </w:rPr>
            </w:pPr>
            <w:r w:rsidRPr="00D63336">
              <w:rPr>
                <w:sz w:val="20"/>
                <w:szCs w:val="20"/>
              </w:rPr>
              <w:t>3</w:t>
            </w:r>
          </w:p>
        </w:tc>
      </w:tr>
      <w:tr w:rsidR="00D63336" w:rsidRPr="00D63336" w14:paraId="43BED9EF" w14:textId="77777777" w:rsidTr="005B2D70">
        <w:tblPrEx>
          <w:tblCellMar>
            <w:top w:w="0" w:type="dxa"/>
            <w:bottom w:w="0" w:type="dxa"/>
          </w:tblCellMar>
        </w:tblPrEx>
        <w:trPr>
          <w:jc w:val="center"/>
        </w:trPr>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A547CB" w14:textId="77777777" w:rsidR="00D63336" w:rsidRPr="00D63336" w:rsidRDefault="00D63336" w:rsidP="00D63336">
            <w:pPr>
              <w:pStyle w:val="Bezmezer"/>
              <w:jc w:val="center"/>
              <w:rPr>
                <w:sz w:val="20"/>
                <w:szCs w:val="20"/>
              </w:rPr>
            </w:pPr>
            <w:r w:rsidRPr="00D63336">
              <w:rPr>
                <w:sz w:val="20"/>
                <w:szCs w:val="20"/>
              </w:rPr>
              <w:t>Živelní pohroma-povodeň, záplava, déšť</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C017ED" w14:textId="77777777" w:rsidR="00D63336" w:rsidRPr="00D63336" w:rsidRDefault="00D63336" w:rsidP="00D63336">
            <w:pPr>
              <w:pStyle w:val="Bezmezer"/>
              <w:jc w:val="center"/>
              <w:rPr>
                <w:sz w:val="20"/>
                <w:szCs w:val="20"/>
              </w:rPr>
            </w:pPr>
            <w:r w:rsidRPr="00D63336">
              <w:rPr>
                <w:sz w:val="20"/>
                <w:szCs w:val="20"/>
              </w:rPr>
              <w:t>152</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62CF7E" w14:textId="77777777" w:rsidR="00D63336" w:rsidRPr="00D63336" w:rsidRDefault="00D63336" w:rsidP="00D63336">
            <w:pPr>
              <w:pStyle w:val="Bezmezer"/>
              <w:jc w:val="center"/>
              <w:rPr>
                <w:sz w:val="20"/>
                <w:szCs w:val="20"/>
              </w:rPr>
            </w:pPr>
            <w:r w:rsidRPr="00D63336">
              <w:rPr>
                <w:sz w:val="20"/>
                <w:szCs w:val="20"/>
              </w:rPr>
              <w:t>80</w:t>
            </w:r>
          </w:p>
        </w:tc>
      </w:tr>
      <w:tr w:rsidR="00D63336" w:rsidRPr="00D63336" w14:paraId="75EE1607" w14:textId="77777777" w:rsidTr="005B2D70">
        <w:tblPrEx>
          <w:tblCellMar>
            <w:top w:w="0" w:type="dxa"/>
            <w:bottom w:w="0" w:type="dxa"/>
          </w:tblCellMar>
        </w:tblPrEx>
        <w:trPr>
          <w:jc w:val="center"/>
        </w:trPr>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BB7268" w14:textId="77777777" w:rsidR="00D63336" w:rsidRPr="00D63336" w:rsidRDefault="00D63336" w:rsidP="00D63336">
            <w:pPr>
              <w:pStyle w:val="Bezmezer"/>
              <w:jc w:val="center"/>
              <w:rPr>
                <w:sz w:val="20"/>
                <w:szCs w:val="20"/>
              </w:rPr>
            </w:pPr>
            <w:r w:rsidRPr="00D63336">
              <w:rPr>
                <w:sz w:val="20"/>
                <w:szCs w:val="20"/>
              </w:rPr>
              <w:t>Živelní pohroma-sníh, námrazy</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20A552" w14:textId="77777777" w:rsidR="00D63336" w:rsidRPr="00D63336" w:rsidRDefault="00D63336" w:rsidP="00D63336">
            <w:pPr>
              <w:pStyle w:val="Bezmezer"/>
              <w:jc w:val="center"/>
              <w:rPr>
                <w:sz w:val="20"/>
                <w:szCs w:val="20"/>
              </w:rPr>
            </w:pPr>
            <w:r w:rsidRPr="00D63336">
              <w:rPr>
                <w:sz w:val="20"/>
                <w:szCs w:val="20"/>
              </w:rPr>
              <w:t>7</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7314B4" w14:textId="77777777" w:rsidR="00D63336" w:rsidRPr="00D63336" w:rsidRDefault="00D63336" w:rsidP="00D63336">
            <w:pPr>
              <w:pStyle w:val="Bezmezer"/>
              <w:jc w:val="center"/>
              <w:rPr>
                <w:sz w:val="20"/>
                <w:szCs w:val="20"/>
              </w:rPr>
            </w:pPr>
            <w:r w:rsidRPr="00D63336">
              <w:rPr>
                <w:sz w:val="20"/>
                <w:szCs w:val="20"/>
              </w:rPr>
              <w:t>4</w:t>
            </w:r>
          </w:p>
        </w:tc>
      </w:tr>
      <w:tr w:rsidR="00D63336" w:rsidRPr="00D63336" w14:paraId="326D60BF" w14:textId="77777777" w:rsidTr="005B2D70">
        <w:tblPrEx>
          <w:tblCellMar>
            <w:top w:w="0" w:type="dxa"/>
            <w:bottom w:w="0" w:type="dxa"/>
          </w:tblCellMar>
        </w:tblPrEx>
        <w:trPr>
          <w:jc w:val="center"/>
        </w:trPr>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D0062D" w14:textId="77777777" w:rsidR="00D63336" w:rsidRPr="00D63336" w:rsidRDefault="00D63336" w:rsidP="00D63336">
            <w:pPr>
              <w:pStyle w:val="Bezmezer"/>
              <w:jc w:val="center"/>
              <w:rPr>
                <w:sz w:val="20"/>
                <w:szCs w:val="20"/>
              </w:rPr>
            </w:pPr>
            <w:r w:rsidRPr="00D63336">
              <w:rPr>
                <w:sz w:val="20"/>
                <w:szCs w:val="20"/>
              </w:rPr>
              <w:t>Živelní pohroma-větrná smršť</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89BB19" w14:textId="77777777" w:rsidR="00D63336" w:rsidRPr="00D63336" w:rsidRDefault="00D63336" w:rsidP="00D63336">
            <w:pPr>
              <w:pStyle w:val="Bezmezer"/>
              <w:jc w:val="center"/>
              <w:rPr>
                <w:sz w:val="20"/>
                <w:szCs w:val="20"/>
              </w:rPr>
            </w:pPr>
            <w:r w:rsidRPr="00D63336">
              <w:rPr>
                <w:sz w:val="20"/>
                <w:szCs w:val="20"/>
              </w:rPr>
              <w:t>69</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DB8440" w14:textId="77777777" w:rsidR="00D63336" w:rsidRPr="00D63336" w:rsidRDefault="00D63336" w:rsidP="00D63336">
            <w:pPr>
              <w:pStyle w:val="Bezmezer"/>
              <w:jc w:val="center"/>
              <w:rPr>
                <w:sz w:val="20"/>
                <w:szCs w:val="20"/>
              </w:rPr>
            </w:pPr>
            <w:r w:rsidRPr="00D63336">
              <w:rPr>
                <w:sz w:val="20"/>
                <w:szCs w:val="20"/>
              </w:rPr>
              <w:t>276</w:t>
            </w:r>
          </w:p>
        </w:tc>
      </w:tr>
      <w:tr w:rsidR="00D63336" w:rsidRPr="00D63336" w14:paraId="253F4C13" w14:textId="77777777" w:rsidTr="005B2D70">
        <w:tblPrEx>
          <w:tblCellMar>
            <w:top w:w="0" w:type="dxa"/>
            <w:bottom w:w="0" w:type="dxa"/>
          </w:tblCellMar>
        </w:tblPrEx>
        <w:trPr>
          <w:jc w:val="center"/>
        </w:trPr>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253C88" w14:textId="77777777" w:rsidR="00D63336" w:rsidRPr="00D63336" w:rsidRDefault="00D63336" w:rsidP="00D63336">
            <w:pPr>
              <w:pStyle w:val="Bezmezer"/>
              <w:jc w:val="center"/>
              <w:rPr>
                <w:sz w:val="20"/>
                <w:szCs w:val="20"/>
              </w:rPr>
            </w:pPr>
            <w:r w:rsidRPr="00D63336">
              <w:rPr>
                <w:sz w:val="20"/>
                <w:szCs w:val="20"/>
              </w:rPr>
              <w:t>Únik nebezpečné látky-plynu, aerosolu</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8FE947" w14:textId="77777777" w:rsidR="00D63336" w:rsidRPr="00D63336" w:rsidRDefault="00D63336" w:rsidP="00D63336">
            <w:pPr>
              <w:pStyle w:val="Bezmezer"/>
              <w:jc w:val="center"/>
              <w:rPr>
                <w:sz w:val="20"/>
                <w:szCs w:val="20"/>
              </w:rPr>
            </w:pPr>
            <w:r w:rsidRPr="00D63336">
              <w:rPr>
                <w:sz w:val="20"/>
                <w:szCs w:val="20"/>
              </w:rPr>
              <w:t>18</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F50149" w14:textId="77777777" w:rsidR="00D63336" w:rsidRPr="00D63336" w:rsidRDefault="00D63336" w:rsidP="00D63336">
            <w:pPr>
              <w:pStyle w:val="Bezmezer"/>
              <w:jc w:val="center"/>
              <w:rPr>
                <w:sz w:val="20"/>
                <w:szCs w:val="20"/>
              </w:rPr>
            </w:pPr>
            <w:r w:rsidRPr="00D63336">
              <w:rPr>
                <w:sz w:val="20"/>
                <w:szCs w:val="20"/>
              </w:rPr>
              <w:t>6</w:t>
            </w:r>
          </w:p>
        </w:tc>
      </w:tr>
      <w:tr w:rsidR="00D63336" w:rsidRPr="00D63336" w14:paraId="5E61FFE4" w14:textId="77777777" w:rsidTr="005B2D70">
        <w:tblPrEx>
          <w:tblCellMar>
            <w:top w:w="0" w:type="dxa"/>
            <w:bottom w:w="0" w:type="dxa"/>
          </w:tblCellMar>
        </w:tblPrEx>
        <w:trPr>
          <w:jc w:val="center"/>
        </w:trPr>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5646CD" w14:textId="77777777" w:rsidR="00D63336" w:rsidRPr="00D63336" w:rsidRDefault="00D63336" w:rsidP="00D63336">
            <w:pPr>
              <w:pStyle w:val="Bezmezer"/>
              <w:jc w:val="center"/>
              <w:rPr>
                <w:sz w:val="20"/>
                <w:szCs w:val="20"/>
              </w:rPr>
            </w:pPr>
            <w:r w:rsidRPr="00D63336">
              <w:rPr>
                <w:sz w:val="20"/>
                <w:szCs w:val="20"/>
              </w:rPr>
              <w:t>Únik nebezpečné látky-kapaliny</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E6EE67" w14:textId="77777777" w:rsidR="00D63336" w:rsidRPr="00D63336" w:rsidRDefault="00D63336" w:rsidP="00D63336">
            <w:pPr>
              <w:pStyle w:val="Bezmezer"/>
              <w:jc w:val="center"/>
              <w:rPr>
                <w:sz w:val="20"/>
                <w:szCs w:val="20"/>
              </w:rPr>
            </w:pPr>
            <w:r w:rsidRPr="00D63336">
              <w:rPr>
                <w:sz w:val="20"/>
                <w:szCs w:val="20"/>
              </w:rPr>
              <w:t>1</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54CDA4" w14:textId="77777777" w:rsidR="00D63336" w:rsidRPr="00D63336" w:rsidRDefault="00D63336" w:rsidP="00D63336">
            <w:pPr>
              <w:pStyle w:val="Bezmezer"/>
              <w:jc w:val="center"/>
              <w:rPr>
                <w:sz w:val="20"/>
                <w:szCs w:val="20"/>
              </w:rPr>
            </w:pPr>
            <w:r w:rsidRPr="00D63336">
              <w:rPr>
                <w:sz w:val="20"/>
                <w:szCs w:val="20"/>
              </w:rPr>
              <w:t>1</w:t>
            </w:r>
          </w:p>
        </w:tc>
      </w:tr>
      <w:tr w:rsidR="00D63336" w:rsidRPr="00D63336" w14:paraId="6A776261" w14:textId="77777777" w:rsidTr="005B2D70">
        <w:tblPrEx>
          <w:tblCellMar>
            <w:top w:w="0" w:type="dxa"/>
            <w:bottom w:w="0" w:type="dxa"/>
          </w:tblCellMar>
        </w:tblPrEx>
        <w:trPr>
          <w:jc w:val="center"/>
        </w:trPr>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A2BC92" w14:textId="77777777" w:rsidR="00D63336" w:rsidRPr="00D63336" w:rsidRDefault="00D63336" w:rsidP="00D63336">
            <w:pPr>
              <w:pStyle w:val="Bezmezer"/>
              <w:jc w:val="center"/>
              <w:rPr>
                <w:sz w:val="20"/>
                <w:szCs w:val="20"/>
              </w:rPr>
            </w:pPr>
            <w:r w:rsidRPr="00D63336">
              <w:rPr>
                <w:sz w:val="20"/>
                <w:szCs w:val="20"/>
              </w:rPr>
              <w:t>Únik nebezpečné látky-ropných produktů</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2918B6" w14:textId="77777777" w:rsidR="00D63336" w:rsidRPr="00D63336" w:rsidRDefault="00D63336" w:rsidP="00D63336">
            <w:pPr>
              <w:pStyle w:val="Bezmezer"/>
              <w:jc w:val="center"/>
              <w:rPr>
                <w:sz w:val="20"/>
                <w:szCs w:val="20"/>
              </w:rPr>
            </w:pPr>
            <w:r w:rsidRPr="00D63336">
              <w:rPr>
                <w:sz w:val="20"/>
                <w:szCs w:val="20"/>
              </w:rPr>
              <w:t>65</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A5D8B4" w14:textId="77777777" w:rsidR="00D63336" w:rsidRPr="00D63336" w:rsidRDefault="00D63336" w:rsidP="00D63336">
            <w:pPr>
              <w:pStyle w:val="Bezmezer"/>
              <w:jc w:val="center"/>
              <w:rPr>
                <w:sz w:val="20"/>
                <w:szCs w:val="20"/>
              </w:rPr>
            </w:pPr>
            <w:r w:rsidRPr="00D63336">
              <w:rPr>
                <w:sz w:val="20"/>
                <w:szCs w:val="20"/>
              </w:rPr>
              <w:t>89</w:t>
            </w:r>
          </w:p>
        </w:tc>
      </w:tr>
      <w:tr w:rsidR="00D63336" w:rsidRPr="00D63336" w14:paraId="1801775A" w14:textId="77777777" w:rsidTr="005B2D70">
        <w:tblPrEx>
          <w:tblCellMar>
            <w:top w:w="0" w:type="dxa"/>
            <w:bottom w:w="0" w:type="dxa"/>
          </w:tblCellMar>
        </w:tblPrEx>
        <w:trPr>
          <w:jc w:val="center"/>
        </w:trPr>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062026" w14:textId="77777777" w:rsidR="00D63336" w:rsidRPr="00D63336" w:rsidRDefault="00D63336" w:rsidP="00D63336">
            <w:pPr>
              <w:pStyle w:val="Bezmezer"/>
              <w:jc w:val="center"/>
              <w:rPr>
                <w:sz w:val="20"/>
                <w:szCs w:val="20"/>
              </w:rPr>
            </w:pPr>
            <w:r w:rsidRPr="00D63336">
              <w:rPr>
                <w:sz w:val="20"/>
                <w:szCs w:val="20"/>
              </w:rPr>
              <w:t>Únik nebezpečné látky-pevné látky</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0BFD69" w14:textId="77777777" w:rsidR="00D63336" w:rsidRPr="00D63336" w:rsidRDefault="00D63336" w:rsidP="00D63336">
            <w:pPr>
              <w:pStyle w:val="Bezmezer"/>
              <w:jc w:val="center"/>
              <w:rPr>
                <w:sz w:val="20"/>
                <w:szCs w:val="20"/>
              </w:rPr>
            </w:pPr>
            <w:r w:rsidRPr="00D63336">
              <w:rPr>
                <w:sz w:val="20"/>
                <w:szCs w:val="20"/>
              </w:rPr>
              <w:t>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059A68" w14:textId="77777777" w:rsidR="00D63336" w:rsidRPr="00D63336" w:rsidRDefault="00D63336" w:rsidP="00D63336">
            <w:pPr>
              <w:pStyle w:val="Bezmezer"/>
              <w:jc w:val="center"/>
              <w:rPr>
                <w:sz w:val="20"/>
                <w:szCs w:val="20"/>
              </w:rPr>
            </w:pPr>
            <w:r w:rsidRPr="00D63336">
              <w:rPr>
                <w:sz w:val="20"/>
                <w:szCs w:val="20"/>
              </w:rPr>
              <w:t>0</w:t>
            </w:r>
          </w:p>
        </w:tc>
      </w:tr>
      <w:tr w:rsidR="00D63336" w:rsidRPr="00D63336" w14:paraId="354FF384" w14:textId="77777777" w:rsidTr="005B2D70">
        <w:tblPrEx>
          <w:tblCellMar>
            <w:top w:w="0" w:type="dxa"/>
            <w:bottom w:w="0" w:type="dxa"/>
          </w:tblCellMar>
        </w:tblPrEx>
        <w:trPr>
          <w:jc w:val="center"/>
        </w:trPr>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4C7CEF" w14:textId="77777777" w:rsidR="00D63336" w:rsidRPr="00D63336" w:rsidRDefault="00D63336" w:rsidP="00D63336">
            <w:pPr>
              <w:pStyle w:val="Bezmezer"/>
              <w:jc w:val="center"/>
              <w:rPr>
                <w:sz w:val="20"/>
                <w:szCs w:val="20"/>
              </w:rPr>
            </w:pPr>
            <w:r w:rsidRPr="00D63336">
              <w:rPr>
                <w:sz w:val="20"/>
                <w:szCs w:val="20"/>
              </w:rPr>
              <w:t>Únik nebezpečné látky-ostatní</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618A02" w14:textId="77777777" w:rsidR="00D63336" w:rsidRPr="00D63336" w:rsidRDefault="00D63336" w:rsidP="00D63336">
            <w:pPr>
              <w:pStyle w:val="Bezmezer"/>
              <w:jc w:val="center"/>
              <w:rPr>
                <w:sz w:val="20"/>
                <w:szCs w:val="20"/>
              </w:rPr>
            </w:pPr>
            <w:r w:rsidRPr="00D63336">
              <w:rPr>
                <w:sz w:val="20"/>
                <w:szCs w:val="20"/>
              </w:rPr>
              <w:t>6</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F83683" w14:textId="77777777" w:rsidR="00D63336" w:rsidRPr="00D63336" w:rsidRDefault="00D63336" w:rsidP="00D63336">
            <w:pPr>
              <w:pStyle w:val="Bezmezer"/>
              <w:jc w:val="center"/>
              <w:rPr>
                <w:sz w:val="20"/>
                <w:szCs w:val="20"/>
              </w:rPr>
            </w:pPr>
            <w:r w:rsidRPr="00D63336">
              <w:rPr>
                <w:sz w:val="20"/>
                <w:szCs w:val="20"/>
              </w:rPr>
              <w:t>3</w:t>
            </w:r>
          </w:p>
        </w:tc>
      </w:tr>
      <w:tr w:rsidR="00D63336" w:rsidRPr="00D63336" w14:paraId="7BCAA2F0" w14:textId="77777777" w:rsidTr="005B2D70">
        <w:tblPrEx>
          <w:tblCellMar>
            <w:top w:w="0" w:type="dxa"/>
            <w:bottom w:w="0" w:type="dxa"/>
          </w:tblCellMar>
        </w:tblPrEx>
        <w:trPr>
          <w:jc w:val="center"/>
        </w:trPr>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3DE412" w14:textId="77777777" w:rsidR="00D63336" w:rsidRPr="00D63336" w:rsidRDefault="00D63336" w:rsidP="00D63336">
            <w:pPr>
              <w:pStyle w:val="Bezmezer"/>
              <w:jc w:val="center"/>
              <w:rPr>
                <w:sz w:val="20"/>
                <w:szCs w:val="20"/>
              </w:rPr>
            </w:pPr>
            <w:r w:rsidRPr="00D63336">
              <w:rPr>
                <w:sz w:val="20"/>
                <w:szCs w:val="20"/>
              </w:rPr>
              <w:t>Technická havárie</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636D90" w14:textId="77777777" w:rsidR="00D63336" w:rsidRPr="00D63336" w:rsidRDefault="00D63336" w:rsidP="00D63336">
            <w:pPr>
              <w:pStyle w:val="Bezmezer"/>
              <w:jc w:val="center"/>
              <w:rPr>
                <w:sz w:val="20"/>
                <w:szCs w:val="20"/>
              </w:rPr>
            </w:pPr>
            <w:r w:rsidRPr="00D63336">
              <w:rPr>
                <w:sz w:val="20"/>
                <w:szCs w:val="20"/>
              </w:rPr>
              <w:t>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6F2427" w14:textId="77777777" w:rsidR="00D63336" w:rsidRPr="00D63336" w:rsidRDefault="00D63336" w:rsidP="00D63336">
            <w:pPr>
              <w:pStyle w:val="Bezmezer"/>
              <w:jc w:val="center"/>
              <w:rPr>
                <w:sz w:val="20"/>
                <w:szCs w:val="20"/>
              </w:rPr>
            </w:pPr>
            <w:r w:rsidRPr="00D63336">
              <w:rPr>
                <w:sz w:val="20"/>
                <w:szCs w:val="20"/>
              </w:rPr>
              <w:t>0</w:t>
            </w:r>
          </w:p>
        </w:tc>
      </w:tr>
      <w:tr w:rsidR="00D63336" w:rsidRPr="00D63336" w14:paraId="764DDF6B" w14:textId="77777777" w:rsidTr="005B2D70">
        <w:tblPrEx>
          <w:tblCellMar>
            <w:top w:w="0" w:type="dxa"/>
            <w:bottom w:w="0" w:type="dxa"/>
          </w:tblCellMar>
        </w:tblPrEx>
        <w:trPr>
          <w:jc w:val="center"/>
        </w:trPr>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D9C8ED" w14:textId="77777777" w:rsidR="00D63336" w:rsidRPr="00D63336" w:rsidRDefault="00D63336" w:rsidP="00D63336">
            <w:pPr>
              <w:pStyle w:val="Bezmezer"/>
              <w:jc w:val="center"/>
              <w:rPr>
                <w:sz w:val="20"/>
                <w:szCs w:val="20"/>
              </w:rPr>
            </w:pPr>
            <w:r w:rsidRPr="00D63336">
              <w:rPr>
                <w:sz w:val="20"/>
                <w:szCs w:val="20"/>
              </w:rPr>
              <w:t>Technická pomoc</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FDE9C3" w14:textId="77777777" w:rsidR="00D63336" w:rsidRPr="00D63336" w:rsidRDefault="00D63336" w:rsidP="00D63336">
            <w:pPr>
              <w:pStyle w:val="Bezmezer"/>
              <w:jc w:val="center"/>
              <w:rPr>
                <w:sz w:val="20"/>
                <w:szCs w:val="20"/>
              </w:rPr>
            </w:pPr>
            <w:r w:rsidRPr="00D63336">
              <w:rPr>
                <w:sz w:val="20"/>
                <w:szCs w:val="20"/>
              </w:rPr>
              <w:t>530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FDCA7C" w14:textId="77777777" w:rsidR="00D63336" w:rsidRPr="00D63336" w:rsidRDefault="00D63336" w:rsidP="00D63336">
            <w:pPr>
              <w:pStyle w:val="Bezmezer"/>
              <w:jc w:val="center"/>
              <w:rPr>
                <w:sz w:val="20"/>
                <w:szCs w:val="20"/>
              </w:rPr>
            </w:pPr>
            <w:r w:rsidRPr="00D63336">
              <w:rPr>
                <w:sz w:val="20"/>
                <w:szCs w:val="20"/>
              </w:rPr>
              <w:t>575</w:t>
            </w:r>
          </w:p>
        </w:tc>
      </w:tr>
      <w:tr w:rsidR="00D63336" w:rsidRPr="00D63336" w14:paraId="523D1CB3" w14:textId="77777777" w:rsidTr="005B2D70">
        <w:tblPrEx>
          <w:tblCellMar>
            <w:top w:w="0" w:type="dxa"/>
            <w:bottom w:w="0" w:type="dxa"/>
          </w:tblCellMar>
        </w:tblPrEx>
        <w:trPr>
          <w:jc w:val="center"/>
        </w:trPr>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810D20" w14:textId="77777777" w:rsidR="00D63336" w:rsidRPr="00D63336" w:rsidRDefault="00D63336" w:rsidP="00D63336">
            <w:pPr>
              <w:pStyle w:val="Bezmezer"/>
              <w:jc w:val="center"/>
              <w:rPr>
                <w:sz w:val="20"/>
                <w:szCs w:val="20"/>
              </w:rPr>
            </w:pPr>
            <w:r w:rsidRPr="00D63336">
              <w:rPr>
                <w:sz w:val="20"/>
                <w:szCs w:val="20"/>
              </w:rPr>
              <w:t>Technologická pomoc</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E144D8" w14:textId="77777777" w:rsidR="00D63336" w:rsidRPr="00D63336" w:rsidRDefault="00D63336" w:rsidP="00D63336">
            <w:pPr>
              <w:pStyle w:val="Bezmezer"/>
              <w:jc w:val="center"/>
              <w:rPr>
                <w:sz w:val="20"/>
                <w:szCs w:val="20"/>
              </w:rPr>
            </w:pPr>
            <w:r w:rsidRPr="00D63336">
              <w:rPr>
                <w:sz w:val="20"/>
                <w:szCs w:val="20"/>
              </w:rPr>
              <w:t>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1AB922" w14:textId="77777777" w:rsidR="00D63336" w:rsidRPr="00D63336" w:rsidRDefault="00D63336" w:rsidP="00D63336">
            <w:pPr>
              <w:pStyle w:val="Bezmezer"/>
              <w:jc w:val="center"/>
              <w:rPr>
                <w:sz w:val="20"/>
                <w:szCs w:val="20"/>
              </w:rPr>
            </w:pPr>
            <w:r w:rsidRPr="00D63336">
              <w:rPr>
                <w:sz w:val="20"/>
                <w:szCs w:val="20"/>
              </w:rPr>
              <w:t>3</w:t>
            </w:r>
          </w:p>
        </w:tc>
      </w:tr>
      <w:tr w:rsidR="00D63336" w:rsidRPr="00D63336" w14:paraId="55B03D0B" w14:textId="77777777" w:rsidTr="005B2D70">
        <w:tblPrEx>
          <w:tblCellMar>
            <w:top w:w="0" w:type="dxa"/>
            <w:bottom w:w="0" w:type="dxa"/>
          </w:tblCellMar>
        </w:tblPrEx>
        <w:trPr>
          <w:jc w:val="center"/>
        </w:trPr>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82E695" w14:textId="0F1D0BA2" w:rsidR="00D63336" w:rsidRPr="00D63336" w:rsidRDefault="00D63336" w:rsidP="00D63336">
            <w:pPr>
              <w:pStyle w:val="Bezmezer"/>
              <w:jc w:val="center"/>
              <w:rPr>
                <w:sz w:val="20"/>
                <w:szCs w:val="20"/>
              </w:rPr>
            </w:pPr>
            <w:r w:rsidRPr="00D63336">
              <w:rPr>
                <w:sz w:val="20"/>
                <w:szCs w:val="20"/>
              </w:rPr>
              <w:t>Ostatní pomoc</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D496A7" w14:textId="77777777" w:rsidR="00D63336" w:rsidRPr="00D63336" w:rsidRDefault="00D63336" w:rsidP="00D63336">
            <w:pPr>
              <w:pStyle w:val="Bezmezer"/>
              <w:jc w:val="center"/>
              <w:rPr>
                <w:sz w:val="20"/>
                <w:szCs w:val="20"/>
              </w:rPr>
            </w:pPr>
            <w:r w:rsidRPr="00D63336">
              <w:rPr>
                <w:sz w:val="20"/>
                <w:szCs w:val="20"/>
              </w:rPr>
              <w:t>179</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A46B2D" w14:textId="77777777" w:rsidR="00D63336" w:rsidRPr="00D63336" w:rsidRDefault="00D63336" w:rsidP="00D63336">
            <w:pPr>
              <w:pStyle w:val="Bezmezer"/>
              <w:jc w:val="center"/>
              <w:rPr>
                <w:sz w:val="20"/>
                <w:szCs w:val="20"/>
              </w:rPr>
            </w:pPr>
            <w:r w:rsidRPr="00D63336">
              <w:rPr>
                <w:sz w:val="20"/>
                <w:szCs w:val="20"/>
              </w:rPr>
              <w:t>194</w:t>
            </w:r>
          </w:p>
        </w:tc>
      </w:tr>
      <w:tr w:rsidR="00D63336" w:rsidRPr="00D63336" w14:paraId="7BCD168B" w14:textId="77777777" w:rsidTr="005B2D70">
        <w:tblPrEx>
          <w:tblCellMar>
            <w:top w:w="0" w:type="dxa"/>
            <w:bottom w:w="0" w:type="dxa"/>
          </w:tblCellMar>
        </w:tblPrEx>
        <w:trPr>
          <w:jc w:val="center"/>
        </w:trPr>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22A277" w14:textId="77777777" w:rsidR="00D63336" w:rsidRPr="00D63336" w:rsidRDefault="00D63336" w:rsidP="00D63336">
            <w:pPr>
              <w:pStyle w:val="Bezmezer"/>
              <w:jc w:val="center"/>
              <w:rPr>
                <w:sz w:val="20"/>
                <w:szCs w:val="20"/>
              </w:rPr>
            </w:pPr>
            <w:r w:rsidRPr="00D63336">
              <w:rPr>
                <w:sz w:val="20"/>
                <w:szCs w:val="20"/>
              </w:rPr>
              <w:t>Radiační havárie a nehoda</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F9667" w14:textId="77777777" w:rsidR="00D63336" w:rsidRPr="00D63336" w:rsidRDefault="00D63336" w:rsidP="00D63336">
            <w:pPr>
              <w:pStyle w:val="Bezmezer"/>
              <w:jc w:val="center"/>
              <w:rPr>
                <w:sz w:val="20"/>
                <w:szCs w:val="20"/>
              </w:rPr>
            </w:pPr>
            <w:r w:rsidRPr="00D63336">
              <w:rPr>
                <w:sz w:val="20"/>
                <w:szCs w:val="20"/>
              </w:rPr>
              <w:t>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F9F231" w14:textId="77777777" w:rsidR="00D63336" w:rsidRPr="00D63336" w:rsidRDefault="00D63336" w:rsidP="00D63336">
            <w:pPr>
              <w:pStyle w:val="Bezmezer"/>
              <w:jc w:val="center"/>
              <w:rPr>
                <w:sz w:val="20"/>
                <w:szCs w:val="20"/>
              </w:rPr>
            </w:pPr>
            <w:r w:rsidRPr="00D63336">
              <w:rPr>
                <w:sz w:val="20"/>
                <w:szCs w:val="20"/>
              </w:rPr>
              <w:t>0</w:t>
            </w:r>
          </w:p>
        </w:tc>
      </w:tr>
      <w:tr w:rsidR="00D63336" w:rsidRPr="00D63336" w14:paraId="53779657" w14:textId="77777777" w:rsidTr="005B2D70">
        <w:tblPrEx>
          <w:tblCellMar>
            <w:top w:w="0" w:type="dxa"/>
            <w:bottom w:w="0" w:type="dxa"/>
          </w:tblCellMar>
        </w:tblPrEx>
        <w:trPr>
          <w:jc w:val="center"/>
        </w:trPr>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E6BD0C" w14:textId="6853EDC9" w:rsidR="00D63336" w:rsidRPr="00D63336" w:rsidRDefault="00D63336" w:rsidP="00D63336">
            <w:pPr>
              <w:pStyle w:val="Bezmezer"/>
              <w:jc w:val="center"/>
              <w:rPr>
                <w:sz w:val="20"/>
                <w:szCs w:val="20"/>
              </w:rPr>
            </w:pPr>
            <w:r w:rsidRPr="00D63336">
              <w:rPr>
                <w:sz w:val="20"/>
                <w:szCs w:val="20"/>
              </w:rPr>
              <w:t>Ostatní mim. události</w:t>
            </w:r>
          </w:p>
          <w:p w14:paraId="7FEF3438" w14:textId="76D6311A" w:rsidR="00D63336" w:rsidRPr="00D63336" w:rsidRDefault="00D63336" w:rsidP="00D63336">
            <w:pPr>
              <w:pStyle w:val="Bezmezer"/>
              <w:jc w:val="center"/>
              <w:rPr>
                <w:sz w:val="20"/>
                <w:szCs w:val="20"/>
              </w:rPr>
            </w:pPr>
            <w:r w:rsidRPr="00D63336">
              <w:rPr>
                <w:sz w:val="20"/>
                <w:szCs w:val="20"/>
              </w:rPr>
              <w:t>(epidemie-COVID, Ukrajina, ptačí chřipka atd.)</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B357C2" w14:textId="77777777" w:rsidR="00D63336" w:rsidRPr="00D63336" w:rsidRDefault="00D63336" w:rsidP="00D63336">
            <w:pPr>
              <w:pStyle w:val="Bezmezer"/>
              <w:jc w:val="center"/>
              <w:rPr>
                <w:sz w:val="20"/>
                <w:szCs w:val="20"/>
              </w:rPr>
            </w:pPr>
            <w:r w:rsidRPr="00D63336">
              <w:rPr>
                <w:sz w:val="20"/>
                <w:szCs w:val="20"/>
              </w:rPr>
              <w:t>238</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3A7A6D" w14:textId="77777777" w:rsidR="00D63336" w:rsidRPr="00D63336" w:rsidRDefault="00D63336" w:rsidP="00D63336">
            <w:pPr>
              <w:pStyle w:val="Bezmezer"/>
              <w:jc w:val="center"/>
              <w:rPr>
                <w:sz w:val="20"/>
                <w:szCs w:val="20"/>
              </w:rPr>
            </w:pPr>
            <w:r w:rsidRPr="00D63336">
              <w:rPr>
                <w:sz w:val="20"/>
                <w:szCs w:val="20"/>
              </w:rPr>
              <w:t>128</w:t>
            </w:r>
          </w:p>
        </w:tc>
      </w:tr>
      <w:tr w:rsidR="00D63336" w:rsidRPr="00D63336" w14:paraId="7FDC637D" w14:textId="77777777" w:rsidTr="005B2D70">
        <w:tblPrEx>
          <w:tblCellMar>
            <w:top w:w="0" w:type="dxa"/>
            <w:bottom w:w="0" w:type="dxa"/>
          </w:tblCellMar>
        </w:tblPrEx>
        <w:trPr>
          <w:jc w:val="center"/>
        </w:trPr>
        <w:tc>
          <w:tcPr>
            <w:tcW w:w="5599"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DCF736E" w14:textId="77777777" w:rsidR="00D63336" w:rsidRPr="00D63336" w:rsidRDefault="00D63336" w:rsidP="00D63336">
            <w:pPr>
              <w:pStyle w:val="Bezmezer"/>
              <w:jc w:val="center"/>
              <w:rPr>
                <w:sz w:val="20"/>
                <w:szCs w:val="20"/>
              </w:rPr>
            </w:pPr>
            <w:r w:rsidRPr="00D63336">
              <w:rPr>
                <w:sz w:val="20"/>
                <w:szCs w:val="20"/>
              </w:rPr>
              <w:t>Planý poplach</w:t>
            </w:r>
          </w:p>
        </w:tc>
        <w:tc>
          <w:tcPr>
            <w:tcW w:w="1842"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A8C050D" w14:textId="77777777" w:rsidR="00D63336" w:rsidRPr="00D63336" w:rsidRDefault="00D63336" w:rsidP="00D63336">
            <w:pPr>
              <w:pStyle w:val="Bezmezer"/>
              <w:jc w:val="center"/>
              <w:rPr>
                <w:sz w:val="20"/>
                <w:szCs w:val="20"/>
              </w:rPr>
            </w:pPr>
            <w:r w:rsidRPr="00D63336">
              <w:rPr>
                <w:sz w:val="20"/>
                <w:szCs w:val="20"/>
              </w:rPr>
              <w:t>49</w:t>
            </w:r>
          </w:p>
        </w:tc>
        <w:tc>
          <w:tcPr>
            <w:tcW w:w="191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8AA7F24" w14:textId="77777777" w:rsidR="00D63336" w:rsidRPr="00D63336" w:rsidRDefault="00D63336" w:rsidP="00D63336">
            <w:pPr>
              <w:pStyle w:val="Bezmezer"/>
              <w:jc w:val="center"/>
              <w:rPr>
                <w:sz w:val="20"/>
                <w:szCs w:val="20"/>
              </w:rPr>
            </w:pPr>
            <w:r w:rsidRPr="00D63336">
              <w:rPr>
                <w:sz w:val="20"/>
                <w:szCs w:val="20"/>
              </w:rPr>
              <w:t>51</w:t>
            </w:r>
          </w:p>
        </w:tc>
      </w:tr>
      <w:tr w:rsidR="00D63336" w:rsidRPr="00D63336" w14:paraId="62FDE131" w14:textId="77777777" w:rsidTr="005B2D70">
        <w:tblPrEx>
          <w:tblCellMar>
            <w:top w:w="0" w:type="dxa"/>
            <w:bottom w:w="0" w:type="dxa"/>
          </w:tblCellMar>
        </w:tblPrEx>
        <w:trPr>
          <w:jc w:val="center"/>
        </w:trPr>
        <w:tc>
          <w:tcPr>
            <w:tcW w:w="55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4E1A354" w14:textId="77777777" w:rsidR="00D63336" w:rsidRPr="00D63336" w:rsidRDefault="00D63336" w:rsidP="00D63336">
            <w:pPr>
              <w:pStyle w:val="Bezmezer"/>
              <w:jc w:val="center"/>
              <w:rPr>
                <w:b/>
                <w:sz w:val="20"/>
                <w:szCs w:val="20"/>
              </w:rPr>
            </w:pPr>
            <w:r w:rsidRPr="00D63336">
              <w:rPr>
                <w:b/>
                <w:sz w:val="20"/>
                <w:szCs w:val="20"/>
              </w:rPr>
              <w:t>CELKEM</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F439D2B" w14:textId="77777777" w:rsidR="00D63336" w:rsidRPr="00D63336" w:rsidRDefault="00D63336" w:rsidP="00D63336">
            <w:pPr>
              <w:pStyle w:val="Bezmezer"/>
              <w:jc w:val="center"/>
              <w:rPr>
                <w:b/>
                <w:sz w:val="20"/>
                <w:szCs w:val="20"/>
              </w:rPr>
            </w:pPr>
            <w:r w:rsidRPr="00D63336">
              <w:rPr>
                <w:b/>
                <w:sz w:val="20"/>
                <w:szCs w:val="20"/>
              </w:rPr>
              <w:t>1611</w:t>
            </w:r>
          </w:p>
        </w:tc>
        <w:tc>
          <w:tcPr>
            <w:tcW w:w="1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FF13151" w14:textId="77777777" w:rsidR="00D63336" w:rsidRPr="00D63336" w:rsidRDefault="00D63336" w:rsidP="00D63336">
            <w:pPr>
              <w:pStyle w:val="Bezmezer"/>
              <w:jc w:val="center"/>
              <w:rPr>
                <w:b/>
                <w:sz w:val="20"/>
                <w:szCs w:val="20"/>
              </w:rPr>
            </w:pPr>
            <w:r w:rsidRPr="00D63336">
              <w:rPr>
                <w:b/>
                <w:sz w:val="20"/>
                <w:szCs w:val="20"/>
              </w:rPr>
              <w:t>1736</w:t>
            </w:r>
          </w:p>
        </w:tc>
      </w:tr>
      <w:tr w:rsidR="00D63336" w:rsidRPr="00D63336" w14:paraId="47F58B67" w14:textId="77777777" w:rsidTr="005B2D70">
        <w:tblPrEx>
          <w:tblCellMar>
            <w:top w:w="0" w:type="dxa"/>
            <w:bottom w:w="0" w:type="dxa"/>
          </w:tblCellMar>
        </w:tblPrEx>
        <w:trPr>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0B4FCE0" w14:textId="77777777" w:rsidR="00D63336" w:rsidRPr="00D63336" w:rsidRDefault="00D63336" w:rsidP="00D63336">
            <w:pPr>
              <w:pStyle w:val="Bezmezer"/>
              <w:jc w:val="center"/>
              <w:rPr>
                <w:b/>
                <w:sz w:val="20"/>
                <w:szCs w:val="20"/>
              </w:rPr>
            </w:pPr>
          </w:p>
        </w:tc>
        <w:tc>
          <w:tcPr>
            <w:tcW w:w="307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A5602AD" w14:textId="77777777" w:rsidR="00D63336" w:rsidRPr="00D63336" w:rsidRDefault="00D63336" w:rsidP="00D63336">
            <w:pPr>
              <w:pStyle w:val="Bezmezer"/>
              <w:jc w:val="center"/>
              <w:rPr>
                <w:b/>
                <w:sz w:val="20"/>
                <w:szCs w:val="20"/>
              </w:rPr>
            </w:pPr>
            <w:r w:rsidRPr="00D63336">
              <w:rPr>
                <w:b/>
                <w:sz w:val="20"/>
                <w:szCs w:val="20"/>
              </w:rPr>
              <w:t>¾ 2021</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0B196DD" w14:textId="77777777" w:rsidR="00D63336" w:rsidRPr="00D63336" w:rsidRDefault="00D63336" w:rsidP="00D63336">
            <w:pPr>
              <w:pStyle w:val="Bezmezer"/>
              <w:jc w:val="center"/>
              <w:rPr>
                <w:b/>
                <w:sz w:val="20"/>
                <w:szCs w:val="20"/>
              </w:rPr>
            </w:pPr>
            <w:r w:rsidRPr="00D63336">
              <w:rPr>
                <w:b/>
                <w:sz w:val="20"/>
                <w:szCs w:val="20"/>
              </w:rPr>
              <w:t>¾ 2022</w:t>
            </w:r>
          </w:p>
        </w:tc>
      </w:tr>
      <w:tr w:rsidR="00D63336" w:rsidRPr="00D63336" w14:paraId="50AF8B9E" w14:textId="77777777" w:rsidTr="005B2D70">
        <w:tblPrEx>
          <w:tblCellMar>
            <w:top w:w="0" w:type="dxa"/>
            <w:bottom w:w="0" w:type="dxa"/>
          </w:tblCellMar>
        </w:tblPrEx>
        <w:trPr>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F1D692" w14:textId="77777777" w:rsidR="00D63336" w:rsidRPr="00D63336" w:rsidRDefault="00D63336" w:rsidP="00D63336">
            <w:pPr>
              <w:pStyle w:val="Bezmezer"/>
              <w:jc w:val="center"/>
              <w:rPr>
                <w:sz w:val="20"/>
                <w:szCs w:val="20"/>
              </w:rPr>
            </w:pPr>
            <w:r w:rsidRPr="00D63336">
              <w:rPr>
                <w:sz w:val="20"/>
                <w:szCs w:val="20"/>
              </w:rPr>
              <w:t>Přímá škoda způsobená požáry</w:t>
            </w:r>
          </w:p>
        </w:tc>
        <w:tc>
          <w:tcPr>
            <w:tcW w:w="30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C164F3" w14:textId="77777777" w:rsidR="00D63336" w:rsidRPr="00D63336" w:rsidRDefault="00D63336" w:rsidP="00D63336">
            <w:pPr>
              <w:pStyle w:val="Bezmezer"/>
              <w:jc w:val="center"/>
              <w:rPr>
                <w:sz w:val="20"/>
                <w:szCs w:val="20"/>
              </w:rPr>
            </w:pPr>
            <w:r w:rsidRPr="00D63336">
              <w:rPr>
                <w:sz w:val="20"/>
                <w:szCs w:val="20"/>
              </w:rPr>
              <w:t>10 684 100,-Kč</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4A83D1" w14:textId="77777777" w:rsidR="00D63336" w:rsidRPr="00D63336" w:rsidRDefault="00D63336" w:rsidP="00D63336">
            <w:pPr>
              <w:pStyle w:val="Bezmezer"/>
              <w:jc w:val="center"/>
              <w:rPr>
                <w:sz w:val="20"/>
                <w:szCs w:val="20"/>
              </w:rPr>
            </w:pPr>
            <w:r w:rsidRPr="00D63336">
              <w:rPr>
                <w:sz w:val="20"/>
                <w:szCs w:val="20"/>
              </w:rPr>
              <w:t>26 078 900,-Kč</w:t>
            </w:r>
          </w:p>
        </w:tc>
      </w:tr>
      <w:tr w:rsidR="00D63336" w:rsidRPr="00D63336" w14:paraId="4346DD01" w14:textId="77777777" w:rsidTr="005B2D70">
        <w:tblPrEx>
          <w:tblCellMar>
            <w:top w:w="0" w:type="dxa"/>
            <w:bottom w:w="0" w:type="dxa"/>
          </w:tblCellMar>
        </w:tblPrEx>
        <w:trPr>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8C0A0E" w14:textId="77777777" w:rsidR="00D63336" w:rsidRPr="00D63336" w:rsidRDefault="00D63336" w:rsidP="00D63336">
            <w:pPr>
              <w:pStyle w:val="Bezmezer"/>
              <w:jc w:val="center"/>
              <w:rPr>
                <w:sz w:val="20"/>
                <w:szCs w:val="20"/>
              </w:rPr>
            </w:pPr>
            <w:r w:rsidRPr="00D63336">
              <w:rPr>
                <w:sz w:val="20"/>
                <w:szCs w:val="20"/>
              </w:rPr>
              <w:t>Uchráněné hodnoty</w:t>
            </w:r>
          </w:p>
        </w:tc>
        <w:tc>
          <w:tcPr>
            <w:tcW w:w="30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6ABD3D" w14:textId="77777777" w:rsidR="00D63336" w:rsidRPr="00D63336" w:rsidRDefault="00D63336" w:rsidP="00D63336">
            <w:pPr>
              <w:pStyle w:val="Bezmezer"/>
              <w:jc w:val="center"/>
              <w:rPr>
                <w:sz w:val="20"/>
                <w:szCs w:val="20"/>
              </w:rPr>
            </w:pPr>
            <w:r w:rsidRPr="00D63336">
              <w:rPr>
                <w:sz w:val="20"/>
                <w:szCs w:val="20"/>
              </w:rPr>
              <w:t>73 729 000,-Kč</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EA9444" w14:textId="77777777" w:rsidR="00D63336" w:rsidRPr="00D63336" w:rsidRDefault="00D63336" w:rsidP="00D63336">
            <w:pPr>
              <w:pStyle w:val="Bezmezer"/>
              <w:jc w:val="center"/>
              <w:rPr>
                <w:sz w:val="20"/>
                <w:szCs w:val="20"/>
              </w:rPr>
            </w:pPr>
            <w:r w:rsidRPr="00D63336">
              <w:rPr>
                <w:sz w:val="20"/>
                <w:szCs w:val="20"/>
              </w:rPr>
              <w:t>52 131 000,-Kč</w:t>
            </w:r>
          </w:p>
        </w:tc>
      </w:tr>
      <w:tr w:rsidR="00D63336" w:rsidRPr="00D63336" w14:paraId="285F3965" w14:textId="77777777" w:rsidTr="005B2D70">
        <w:tblPrEx>
          <w:tblCellMar>
            <w:top w:w="0" w:type="dxa"/>
            <w:bottom w:w="0" w:type="dxa"/>
          </w:tblCellMar>
        </w:tblPrEx>
        <w:trPr>
          <w:jc w:val="center"/>
        </w:trPr>
        <w:tc>
          <w:tcPr>
            <w:tcW w:w="54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0994336" w14:textId="77777777" w:rsidR="00D63336" w:rsidRPr="00D63336" w:rsidRDefault="00D63336" w:rsidP="00D63336">
            <w:pPr>
              <w:pStyle w:val="Bezmezer"/>
              <w:jc w:val="center"/>
              <w:rPr>
                <w:sz w:val="20"/>
                <w:szCs w:val="20"/>
              </w:rPr>
            </w:pP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2B42BE8" w14:textId="77777777" w:rsidR="00D63336" w:rsidRPr="00D63336" w:rsidRDefault="00D63336" w:rsidP="00D63336">
            <w:pPr>
              <w:pStyle w:val="Bezmezer"/>
              <w:jc w:val="center"/>
              <w:rPr>
                <w:b/>
                <w:sz w:val="20"/>
                <w:szCs w:val="20"/>
              </w:rPr>
            </w:pPr>
            <w:r w:rsidRPr="00D63336">
              <w:rPr>
                <w:b/>
                <w:sz w:val="20"/>
                <w:szCs w:val="20"/>
              </w:rPr>
              <w:t>¾ 2021</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5055373" w14:textId="77777777" w:rsidR="00D63336" w:rsidRPr="00D63336" w:rsidRDefault="00D63336" w:rsidP="00D63336">
            <w:pPr>
              <w:pStyle w:val="Bezmezer"/>
              <w:jc w:val="center"/>
              <w:rPr>
                <w:b/>
                <w:sz w:val="20"/>
                <w:szCs w:val="20"/>
              </w:rPr>
            </w:pPr>
            <w:r w:rsidRPr="00D63336">
              <w:rPr>
                <w:b/>
                <w:sz w:val="20"/>
                <w:szCs w:val="20"/>
              </w:rPr>
              <w:t>¾ 2022</w:t>
            </w:r>
          </w:p>
        </w:tc>
      </w:tr>
      <w:tr w:rsidR="00D63336" w:rsidRPr="00D63336" w14:paraId="7D3430D2" w14:textId="77777777" w:rsidTr="005B2D70">
        <w:tblPrEx>
          <w:tblCellMar>
            <w:top w:w="0" w:type="dxa"/>
            <w:bottom w:w="0" w:type="dxa"/>
          </w:tblCellMar>
        </w:tblPrEx>
        <w:trPr>
          <w:jc w:val="center"/>
        </w:trPr>
        <w:tc>
          <w:tcPr>
            <w:tcW w:w="5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29B0A1" w14:textId="77777777" w:rsidR="00D63336" w:rsidRPr="00D63336" w:rsidRDefault="00D63336" w:rsidP="00D63336">
            <w:pPr>
              <w:pStyle w:val="Bezmezer"/>
              <w:jc w:val="center"/>
              <w:rPr>
                <w:sz w:val="20"/>
                <w:szCs w:val="20"/>
              </w:rPr>
            </w:pPr>
            <w:r w:rsidRPr="00D63336">
              <w:rPr>
                <w:sz w:val="20"/>
                <w:szCs w:val="20"/>
              </w:rPr>
              <w:t>požárů se škodou  &lt; 10.000,- Kč</w:t>
            </w: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6A01A2" w14:textId="77777777" w:rsidR="00D63336" w:rsidRPr="00D63336" w:rsidRDefault="00D63336" w:rsidP="00D63336">
            <w:pPr>
              <w:pStyle w:val="Bezmezer"/>
              <w:jc w:val="center"/>
              <w:rPr>
                <w:sz w:val="20"/>
                <w:szCs w:val="20"/>
              </w:rPr>
            </w:pPr>
            <w:r w:rsidRPr="00D63336">
              <w:rPr>
                <w:sz w:val="20"/>
                <w:szCs w:val="20"/>
              </w:rPr>
              <w:t>72</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CD61F7" w14:textId="77777777" w:rsidR="00D63336" w:rsidRPr="00D63336" w:rsidRDefault="00D63336" w:rsidP="00D63336">
            <w:pPr>
              <w:pStyle w:val="Bezmezer"/>
              <w:jc w:val="center"/>
              <w:rPr>
                <w:sz w:val="20"/>
                <w:szCs w:val="20"/>
              </w:rPr>
            </w:pPr>
            <w:r w:rsidRPr="00D63336">
              <w:rPr>
                <w:sz w:val="20"/>
                <w:szCs w:val="20"/>
              </w:rPr>
              <w:t>99</w:t>
            </w:r>
          </w:p>
        </w:tc>
      </w:tr>
      <w:tr w:rsidR="00D63336" w:rsidRPr="00D63336" w14:paraId="38AF0460" w14:textId="77777777" w:rsidTr="005B2D70">
        <w:tblPrEx>
          <w:tblCellMar>
            <w:top w:w="0" w:type="dxa"/>
            <w:bottom w:w="0" w:type="dxa"/>
          </w:tblCellMar>
        </w:tblPrEx>
        <w:trPr>
          <w:jc w:val="center"/>
        </w:trPr>
        <w:tc>
          <w:tcPr>
            <w:tcW w:w="5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41DE4D" w14:textId="77777777" w:rsidR="00D63336" w:rsidRPr="00D63336" w:rsidRDefault="00D63336" w:rsidP="00D63336">
            <w:pPr>
              <w:pStyle w:val="Bezmezer"/>
              <w:jc w:val="center"/>
              <w:rPr>
                <w:sz w:val="20"/>
                <w:szCs w:val="20"/>
              </w:rPr>
            </w:pPr>
            <w:r w:rsidRPr="00D63336">
              <w:rPr>
                <w:sz w:val="20"/>
                <w:szCs w:val="20"/>
              </w:rPr>
              <w:t>požárů se škodou 10.000 – 250.000,- Kč</w:t>
            </w: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FA0D1C" w14:textId="77777777" w:rsidR="00D63336" w:rsidRPr="00D63336" w:rsidRDefault="00D63336" w:rsidP="00D63336">
            <w:pPr>
              <w:pStyle w:val="Bezmezer"/>
              <w:jc w:val="center"/>
              <w:rPr>
                <w:sz w:val="20"/>
                <w:szCs w:val="20"/>
              </w:rPr>
            </w:pPr>
            <w:r w:rsidRPr="00D63336">
              <w:rPr>
                <w:sz w:val="20"/>
                <w:szCs w:val="20"/>
              </w:rPr>
              <w:t>29</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D5BC8C" w14:textId="77777777" w:rsidR="00D63336" w:rsidRPr="00D63336" w:rsidRDefault="00D63336" w:rsidP="00D63336">
            <w:pPr>
              <w:pStyle w:val="Bezmezer"/>
              <w:jc w:val="center"/>
              <w:rPr>
                <w:sz w:val="20"/>
                <w:szCs w:val="20"/>
              </w:rPr>
            </w:pPr>
            <w:r w:rsidRPr="00D63336">
              <w:rPr>
                <w:sz w:val="20"/>
                <w:szCs w:val="20"/>
              </w:rPr>
              <w:t>36</w:t>
            </w:r>
          </w:p>
        </w:tc>
      </w:tr>
      <w:tr w:rsidR="00D63336" w:rsidRPr="00D63336" w14:paraId="4BD8045B" w14:textId="77777777" w:rsidTr="005B2D70">
        <w:tblPrEx>
          <w:tblCellMar>
            <w:top w:w="0" w:type="dxa"/>
            <w:bottom w:w="0" w:type="dxa"/>
          </w:tblCellMar>
        </w:tblPrEx>
        <w:trPr>
          <w:jc w:val="center"/>
        </w:trPr>
        <w:tc>
          <w:tcPr>
            <w:tcW w:w="5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47B596" w14:textId="77777777" w:rsidR="00D63336" w:rsidRPr="00D63336" w:rsidRDefault="00D63336" w:rsidP="00D63336">
            <w:pPr>
              <w:pStyle w:val="Bezmezer"/>
              <w:jc w:val="center"/>
              <w:rPr>
                <w:sz w:val="20"/>
                <w:szCs w:val="20"/>
              </w:rPr>
            </w:pPr>
            <w:r w:rsidRPr="00D63336">
              <w:rPr>
                <w:sz w:val="20"/>
                <w:szCs w:val="20"/>
              </w:rPr>
              <w:t>požárů se škodou 250.100-1.000.000,-Kč</w:t>
            </w: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0E05BF" w14:textId="77777777" w:rsidR="00D63336" w:rsidRPr="00D63336" w:rsidRDefault="00D63336" w:rsidP="00D63336">
            <w:pPr>
              <w:pStyle w:val="Bezmezer"/>
              <w:jc w:val="center"/>
              <w:rPr>
                <w:sz w:val="20"/>
                <w:szCs w:val="20"/>
              </w:rPr>
            </w:pPr>
            <w:r w:rsidRPr="00D63336">
              <w:rPr>
                <w:sz w:val="20"/>
                <w:szCs w:val="20"/>
              </w:rPr>
              <w:t>5</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FF4A73" w14:textId="77777777" w:rsidR="00D63336" w:rsidRPr="00D63336" w:rsidRDefault="00D63336" w:rsidP="00D63336">
            <w:pPr>
              <w:pStyle w:val="Bezmezer"/>
              <w:jc w:val="center"/>
              <w:rPr>
                <w:sz w:val="20"/>
                <w:szCs w:val="20"/>
              </w:rPr>
            </w:pPr>
            <w:r w:rsidRPr="00D63336">
              <w:rPr>
                <w:sz w:val="20"/>
                <w:szCs w:val="20"/>
              </w:rPr>
              <w:t>8</w:t>
            </w:r>
          </w:p>
        </w:tc>
      </w:tr>
      <w:tr w:rsidR="00D63336" w:rsidRPr="00D63336" w14:paraId="69D50D6B" w14:textId="77777777" w:rsidTr="005B2D70">
        <w:tblPrEx>
          <w:tblCellMar>
            <w:top w:w="0" w:type="dxa"/>
            <w:bottom w:w="0" w:type="dxa"/>
          </w:tblCellMar>
        </w:tblPrEx>
        <w:trPr>
          <w:jc w:val="center"/>
        </w:trPr>
        <w:tc>
          <w:tcPr>
            <w:tcW w:w="5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2BE416" w14:textId="77777777" w:rsidR="00D63336" w:rsidRPr="00D63336" w:rsidRDefault="00D63336" w:rsidP="00D63336">
            <w:pPr>
              <w:pStyle w:val="Bezmezer"/>
              <w:jc w:val="center"/>
              <w:rPr>
                <w:sz w:val="20"/>
                <w:szCs w:val="20"/>
              </w:rPr>
            </w:pPr>
            <w:r w:rsidRPr="00D63336">
              <w:rPr>
                <w:sz w:val="20"/>
                <w:szCs w:val="20"/>
              </w:rPr>
              <w:t>požárů se škodou 1.000.100,- 10.000.000,-Kč</w:t>
            </w: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D9EF57" w14:textId="77777777" w:rsidR="00D63336" w:rsidRPr="00D63336" w:rsidRDefault="00D63336" w:rsidP="00D63336">
            <w:pPr>
              <w:pStyle w:val="Bezmezer"/>
              <w:jc w:val="center"/>
              <w:rPr>
                <w:sz w:val="20"/>
                <w:szCs w:val="20"/>
              </w:rPr>
            </w:pPr>
            <w:r w:rsidRPr="00D63336">
              <w:rPr>
                <w:sz w:val="20"/>
                <w:szCs w:val="20"/>
              </w:rPr>
              <w:t>4</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BFC428" w14:textId="77777777" w:rsidR="00D63336" w:rsidRPr="00D63336" w:rsidRDefault="00D63336" w:rsidP="00D63336">
            <w:pPr>
              <w:pStyle w:val="Bezmezer"/>
              <w:jc w:val="center"/>
              <w:rPr>
                <w:sz w:val="20"/>
                <w:szCs w:val="20"/>
              </w:rPr>
            </w:pPr>
            <w:r w:rsidRPr="00D63336">
              <w:rPr>
                <w:sz w:val="20"/>
                <w:szCs w:val="20"/>
              </w:rPr>
              <w:t>6</w:t>
            </w:r>
          </w:p>
        </w:tc>
      </w:tr>
      <w:tr w:rsidR="00D63336" w:rsidRPr="00D63336" w14:paraId="3F69686C" w14:textId="77777777" w:rsidTr="005B2D70">
        <w:tblPrEx>
          <w:tblCellMar>
            <w:top w:w="0" w:type="dxa"/>
            <w:bottom w:w="0" w:type="dxa"/>
          </w:tblCellMar>
        </w:tblPrEx>
        <w:trPr>
          <w:jc w:val="center"/>
        </w:trPr>
        <w:tc>
          <w:tcPr>
            <w:tcW w:w="5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70A860" w14:textId="77777777" w:rsidR="00D63336" w:rsidRPr="00D63336" w:rsidRDefault="00D63336" w:rsidP="00D63336">
            <w:pPr>
              <w:pStyle w:val="Bezmezer"/>
              <w:jc w:val="center"/>
              <w:rPr>
                <w:sz w:val="20"/>
                <w:szCs w:val="20"/>
              </w:rPr>
            </w:pPr>
            <w:r w:rsidRPr="00D63336">
              <w:rPr>
                <w:sz w:val="20"/>
                <w:szCs w:val="20"/>
              </w:rPr>
              <w:t>požárů nad 10.000.000,-Kč</w:t>
            </w: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F830EF" w14:textId="77777777" w:rsidR="00D63336" w:rsidRPr="00D63336" w:rsidRDefault="00D63336" w:rsidP="00D63336">
            <w:pPr>
              <w:pStyle w:val="Bezmezer"/>
              <w:jc w:val="center"/>
              <w:rPr>
                <w:sz w:val="20"/>
                <w:szCs w:val="20"/>
              </w:rPr>
            </w:pPr>
            <w:r w:rsidRPr="00D63336">
              <w:rPr>
                <w:sz w:val="20"/>
                <w:szCs w:val="20"/>
              </w:rPr>
              <w:t>0</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7A144C" w14:textId="77777777" w:rsidR="00D63336" w:rsidRPr="00D63336" w:rsidRDefault="00D63336" w:rsidP="00D63336">
            <w:pPr>
              <w:pStyle w:val="Bezmezer"/>
              <w:jc w:val="center"/>
              <w:rPr>
                <w:sz w:val="20"/>
                <w:szCs w:val="20"/>
              </w:rPr>
            </w:pPr>
            <w:r w:rsidRPr="00D63336">
              <w:rPr>
                <w:sz w:val="20"/>
                <w:szCs w:val="20"/>
              </w:rPr>
              <w:t>0</w:t>
            </w:r>
          </w:p>
        </w:tc>
      </w:tr>
    </w:tbl>
    <w:p w14:paraId="49D7D5A5" w14:textId="6EEE7B16" w:rsidR="00D63336" w:rsidRPr="00D63336" w:rsidRDefault="00D63336" w:rsidP="00D63336">
      <w:pPr>
        <w:pStyle w:val="Bezmezer"/>
        <w:jc w:val="center"/>
        <w:rPr>
          <w:b/>
          <w:bCs/>
          <w:i/>
          <w:iCs/>
          <w:sz w:val="20"/>
          <w:szCs w:val="20"/>
        </w:rPr>
      </w:pPr>
      <w:r w:rsidRPr="00D63336">
        <w:rPr>
          <w:b/>
          <w:bCs/>
          <w:i/>
          <w:iCs/>
          <w:sz w:val="20"/>
          <w:szCs w:val="20"/>
        </w:rPr>
        <w:t>Požáry se škodou nad 250 000,- Kč</w:t>
      </w:r>
    </w:p>
    <w:tbl>
      <w:tblPr>
        <w:tblW w:w="9289" w:type="dxa"/>
        <w:jc w:val="center"/>
        <w:tblLayout w:type="fixed"/>
        <w:tblCellMar>
          <w:left w:w="10" w:type="dxa"/>
          <w:right w:w="10" w:type="dxa"/>
        </w:tblCellMar>
        <w:tblLook w:val="0000" w:firstRow="0" w:lastRow="0" w:firstColumn="0" w:lastColumn="0" w:noHBand="0" w:noVBand="0"/>
      </w:tblPr>
      <w:tblGrid>
        <w:gridCol w:w="637"/>
        <w:gridCol w:w="1560"/>
        <w:gridCol w:w="2488"/>
        <w:gridCol w:w="1418"/>
        <w:gridCol w:w="1344"/>
        <w:gridCol w:w="1842"/>
      </w:tblGrid>
      <w:tr w:rsidR="00D63336" w:rsidRPr="00D63336" w14:paraId="52B790DA" w14:textId="77777777" w:rsidTr="005B2D70">
        <w:tblPrEx>
          <w:tblCellMar>
            <w:top w:w="0" w:type="dxa"/>
            <w:bottom w:w="0" w:type="dxa"/>
          </w:tblCellMar>
        </w:tblPrEx>
        <w:trPr>
          <w:jc w:val="center"/>
        </w:trPr>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82BEFAF" w14:textId="77777777" w:rsidR="00D63336" w:rsidRPr="00D63336" w:rsidRDefault="00D63336" w:rsidP="00D63336">
            <w:pPr>
              <w:pStyle w:val="Bezmezer"/>
              <w:jc w:val="center"/>
              <w:rPr>
                <w:b/>
                <w:sz w:val="20"/>
                <w:szCs w:val="20"/>
              </w:rPr>
            </w:pPr>
            <w:r w:rsidRPr="00D63336">
              <w:rPr>
                <w:b/>
                <w:sz w:val="20"/>
                <w:szCs w:val="20"/>
              </w:rPr>
              <w:t>Dat.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896F71F" w14:textId="77777777" w:rsidR="00D63336" w:rsidRPr="00D63336" w:rsidRDefault="00D63336" w:rsidP="00D63336">
            <w:pPr>
              <w:pStyle w:val="Bezmezer"/>
              <w:jc w:val="center"/>
              <w:rPr>
                <w:b/>
                <w:sz w:val="20"/>
                <w:szCs w:val="20"/>
              </w:rPr>
            </w:pPr>
            <w:r w:rsidRPr="00D63336">
              <w:rPr>
                <w:b/>
                <w:sz w:val="20"/>
                <w:szCs w:val="20"/>
              </w:rPr>
              <w:t>Místo</w:t>
            </w:r>
          </w:p>
        </w:tc>
        <w:tc>
          <w:tcPr>
            <w:tcW w:w="2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293457D" w14:textId="77777777" w:rsidR="00D63336" w:rsidRPr="00D63336" w:rsidRDefault="00D63336" w:rsidP="00D63336">
            <w:pPr>
              <w:pStyle w:val="Bezmezer"/>
              <w:jc w:val="center"/>
              <w:rPr>
                <w:b/>
                <w:bCs/>
                <w:sz w:val="20"/>
                <w:szCs w:val="20"/>
              </w:rPr>
            </w:pPr>
            <w:r w:rsidRPr="00D63336">
              <w:rPr>
                <w:b/>
                <w:bCs/>
                <w:sz w:val="20"/>
                <w:szCs w:val="20"/>
              </w:rPr>
              <w:t>Objekt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6DDB576" w14:textId="77777777" w:rsidR="00D63336" w:rsidRPr="00D63336" w:rsidRDefault="00D63336" w:rsidP="00D63336">
            <w:pPr>
              <w:pStyle w:val="Bezmezer"/>
              <w:jc w:val="center"/>
              <w:rPr>
                <w:b/>
                <w:sz w:val="20"/>
                <w:szCs w:val="20"/>
              </w:rPr>
            </w:pPr>
            <w:r w:rsidRPr="00D63336">
              <w:rPr>
                <w:b/>
                <w:sz w:val="20"/>
                <w:szCs w:val="20"/>
              </w:rPr>
              <w:t>Škoda (Kč)</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2873CAB" w14:textId="77777777" w:rsidR="00D63336" w:rsidRPr="00D63336" w:rsidRDefault="00D63336" w:rsidP="00D63336">
            <w:pPr>
              <w:pStyle w:val="Bezmezer"/>
              <w:jc w:val="center"/>
              <w:rPr>
                <w:b/>
                <w:sz w:val="20"/>
                <w:szCs w:val="20"/>
              </w:rPr>
            </w:pPr>
            <w:r w:rsidRPr="00D63336">
              <w:rPr>
                <w:b/>
                <w:sz w:val="20"/>
                <w:szCs w:val="20"/>
              </w:rPr>
              <w:t>Uchráněno</w:t>
            </w:r>
          </w:p>
          <w:p w14:paraId="592F4CED" w14:textId="77777777" w:rsidR="00D63336" w:rsidRPr="00D63336" w:rsidRDefault="00D63336" w:rsidP="00D63336">
            <w:pPr>
              <w:pStyle w:val="Bezmezer"/>
              <w:jc w:val="center"/>
              <w:rPr>
                <w:b/>
                <w:sz w:val="20"/>
                <w:szCs w:val="20"/>
              </w:rPr>
            </w:pPr>
            <w:r w:rsidRPr="00D63336">
              <w:rPr>
                <w:b/>
                <w:sz w:val="20"/>
                <w:szCs w:val="20"/>
              </w:rPr>
              <w:t>(Kč)</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6A71404" w14:textId="77777777" w:rsidR="00D63336" w:rsidRPr="00D63336" w:rsidRDefault="00D63336" w:rsidP="00D63336">
            <w:pPr>
              <w:pStyle w:val="Bezmezer"/>
              <w:jc w:val="center"/>
              <w:rPr>
                <w:b/>
                <w:sz w:val="20"/>
                <w:szCs w:val="20"/>
              </w:rPr>
            </w:pPr>
            <w:r w:rsidRPr="00D63336">
              <w:rPr>
                <w:b/>
                <w:sz w:val="20"/>
                <w:szCs w:val="20"/>
              </w:rPr>
              <w:t>Příčina</w:t>
            </w:r>
          </w:p>
        </w:tc>
      </w:tr>
      <w:tr w:rsidR="00D63336" w:rsidRPr="00D63336" w14:paraId="6F35A9C9" w14:textId="77777777" w:rsidTr="005B2D70">
        <w:tblPrEx>
          <w:tblCellMar>
            <w:top w:w="0" w:type="dxa"/>
            <w:bottom w:w="0" w:type="dxa"/>
          </w:tblCellMar>
        </w:tblPrEx>
        <w:trPr>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3CEC43" w14:textId="77777777" w:rsidR="00D63336" w:rsidRPr="00D63336" w:rsidRDefault="00D63336" w:rsidP="00D63336">
            <w:pPr>
              <w:pStyle w:val="Bezmezer"/>
              <w:jc w:val="center"/>
              <w:rPr>
                <w:sz w:val="20"/>
                <w:szCs w:val="20"/>
              </w:rPr>
            </w:pPr>
            <w:r w:rsidRPr="00D63336">
              <w:rPr>
                <w:sz w:val="20"/>
                <w:szCs w:val="20"/>
              </w:rPr>
              <w:t>18.9.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40A3DA" w14:textId="77777777" w:rsidR="00D63336" w:rsidRPr="00D63336" w:rsidRDefault="00D63336" w:rsidP="00D63336">
            <w:pPr>
              <w:pStyle w:val="Bezmezer"/>
              <w:jc w:val="center"/>
              <w:rPr>
                <w:sz w:val="20"/>
                <w:szCs w:val="20"/>
              </w:rPr>
            </w:pPr>
            <w:r w:rsidRPr="00D63336">
              <w:rPr>
                <w:sz w:val="20"/>
                <w:szCs w:val="20"/>
              </w:rPr>
              <w:t>Dlouhá Ves</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DAB00B" w14:textId="77777777" w:rsidR="00D63336" w:rsidRPr="00D63336" w:rsidRDefault="00D63336" w:rsidP="00D63336">
            <w:pPr>
              <w:pStyle w:val="Bezmezer"/>
              <w:jc w:val="center"/>
              <w:rPr>
                <w:sz w:val="20"/>
                <w:szCs w:val="20"/>
              </w:rPr>
            </w:pPr>
            <w:r w:rsidRPr="00D63336">
              <w:rPr>
                <w:sz w:val="20"/>
                <w:szCs w:val="20"/>
              </w:rPr>
              <w:t>Hala s katrem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A08BA2" w14:textId="77777777" w:rsidR="00D63336" w:rsidRPr="00D63336" w:rsidRDefault="00D63336" w:rsidP="00D63336">
            <w:pPr>
              <w:pStyle w:val="Bezmezer"/>
              <w:jc w:val="center"/>
              <w:rPr>
                <w:b/>
                <w:sz w:val="20"/>
                <w:szCs w:val="20"/>
              </w:rPr>
            </w:pPr>
            <w:r w:rsidRPr="00D63336">
              <w:rPr>
                <w:b/>
                <w:sz w:val="20"/>
                <w:szCs w:val="20"/>
              </w:rPr>
              <w:t>10 000 000,-</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19A695" w14:textId="77777777" w:rsidR="00D63336" w:rsidRPr="00D63336" w:rsidRDefault="00D63336" w:rsidP="00D63336">
            <w:pPr>
              <w:pStyle w:val="Bezmezer"/>
              <w:jc w:val="center"/>
              <w:rPr>
                <w:sz w:val="20"/>
                <w:szCs w:val="20"/>
              </w:rPr>
            </w:pPr>
            <w:r w:rsidRPr="00D63336">
              <w:rPr>
                <w:sz w:val="20"/>
                <w:szCs w:val="20"/>
              </w:rPr>
              <w:t>10 000 000,-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188F13" w14:textId="77777777" w:rsidR="00D63336" w:rsidRPr="00D63336" w:rsidRDefault="00D63336" w:rsidP="00D63336">
            <w:pPr>
              <w:pStyle w:val="Bezmezer"/>
              <w:jc w:val="center"/>
              <w:rPr>
                <w:sz w:val="20"/>
                <w:szCs w:val="20"/>
              </w:rPr>
            </w:pPr>
            <w:r w:rsidRPr="00D63336">
              <w:rPr>
                <w:sz w:val="20"/>
                <w:szCs w:val="20"/>
              </w:rPr>
              <w:t>Technická závada</w:t>
            </w:r>
          </w:p>
        </w:tc>
      </w:tr>
      <w:tr w:rsidR="00D63336" w:rsidRPr="00D63336" w14:paraId="306BB936" w14:textId="77777777" w:rsidTr="005B2D70">
        <w:tblPrEx>
          <w:tblCellMar>
            <w:top w:w="0" w:type="dxa"/>
            <w:bottom w:w="0" w:type="dxa"/>
          </w:tblCellMar>
        </w:tblPrEx>
        <w:trPr>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BF74B5" w14:textId="77777777" w:rsidR="00D63336" w:rsidRPr="00D63336" w:rsidRDefault="00D63336" w:rsidP="00D63336">
            <w:pPr>
              <w:pStyle w:val="Bezmezer"/>
              <w:jc w:val="center"/>
              <w:rPr>
                <w:sz w:val="20"/>
                <w:szCs w:val="20"/>
              </w:rPr>
            </w:pPr>
            <w:r w:rsidRPr="00D63336">
              <w:rPr>
                <w:sz w:val="20"/>
                <w:szCs w:val="20"/>
              </w:rPr>
              <w:t>23.1.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ED4B26" w14:textId="4DF4F952" w:rsidR="00D63336" w:rsidRPr="00D63336" w:rsidRDefault="00D63336" w:rsidP="00D63336">
            <w:pPr>
              <w:pStyle w:val="Bezmezer"/>
              <w:jc w:val="center"/>
              <w:rPr>
                <w:sz w:val="20"/>
                <w:szCs w:val="20"/>
              </w:rPr>
            </w:pPr>
            <w:r w:rsidRPr="00D63336">
              <w:rPr>
                <w:sz w:val="20"/>
                <w:szCs w:val="20"/>
              </w:rPr>
              <w:t>Žďár</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68D356" w14:textId="77777777" w:rsidR="00D63336" w:rsidRPr="00D63336" w:rsidRDefault="00D63336" w:rsidP="00D63336">
            <w:pPr>
              <w:pStyle w:val="Bezmezer"/>
              <w:jc w:val="center"/>
              <w:rPr>
                <w:sz w:val="20"/>
                <w:szCs w:val="20"/>
              </w:rPr>
            </w:pPr>
            <w:r w:rsidRPr="00D63336">
              <w:rPr>
                <w:sz w:val="20"/>
                <w:szCs w:val="20"/>
              </w:rPr>
              <w:t>Rodinný dům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805E9C" w14:textId="77777777" w:rsidR="00D63336" w:rsidRPr="00D63336" w:rsidRDefault="00D63336" w:rsidP="00D63336">
            <w:pPr>
              <w:pStyle w:val="Bezmezer"/>
              <w:jc w:val="center"/>
              <w:rPr>
                <w:b/>
                <w:sz w:val="20"/>
                <w:szCs w:val="20"/>
              </w:rPr>
            </w:pPr>
            <w:r w:rsidRPr="00D63336">
              <w:rPr>
                <w:b/>
                <w:sz w:val="20"/>
                <w:szCs w:val="20"/>
              </w:rPr>
              <w:t>2 500 000,-</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BA74BE" w14:textId="77777777" w:rsidR="00D63336" w:rsidRPr="00D63336" w:rsidRDefault="00D63336" w:rsidP="00D63336">
            <w:pPr>
              <w:pStyle w:val="Bezmezer"/>
              <w:jc w:val="center"/>
              <w:rPr>
                <w:sz w:val="20"/>
                <w:szCs w:val="20"/>
              </w:rPr>
            </w:pPr>
            <w:r w:rsidRPr="00D63336">
              <w:rPr>
                <w:sz w:val="20"/>
                <w:szCs w:val="20"/>
              </w:rPr>
              <w:t>2 000 000,-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1D7059" w14:textId="77777777" w:rsidR="00D63336" w:rsidRPr="00D63336" w:rsidRDefault="00D63336" w:rsidP="00D63336">
            <w:pPr>
              <w:pStyle w:val="Bezmezer"/>
              <w:jc w:val="center"/>
              <w:rPr>
                <w:sz w:val="20"/>
                <w:szCs w:val="20"/>
              </w:rPr>
            </w:pPr>
            <w:r w:rsidRPr="00D63336">
              <w:rPr>
                <w:sz w:val="20"/>
                <w:szCs w:val="20"/>
              </w:rPr>
              <w:t>Technická závada nebo nedbalostní jednání</w:t>
            </w:r>
          </w:p>
        </w:tc>
      </w:tr>
      <w:tr w:rsidR="00D63336" w:rsidRPr="00D63336" w14:paraId="471FE500" w14:textId="77777777" w:rsidTr="005B2D70">
        <w:tblPrEx>
          <w:tblCellMar>
            <w:top w:w="0" w:type="dxa"/>
            <w:bottom w:w="0" w:type="dxa"/>
          </w:tblCellMar>
        </w:tblPrEx>
        <w:trPr>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AD0CE8" w14:textId="77777777" w:rsidR="00D63336" w:rsidRPr="00D63336" w:rsidRDefault="00D63336" w:rsidP="00D63336">
            <w:pPr>
              <w:pStyle w:val="Bezmezer"/>
              <w:jc w:val="center"/>
              <w:rPr>
                <w:sz w:val="20"/>
                <w:szCs w:val="20"/>
              </w:rPr>
            </w:pPr>
            <w:r w:rsidRPr="00D63336">
              <w:rPr>
                <w:sz w:val="20"/>
                <w:szCs w:val="20"/>
              </w:rPr>
              <w:t>21.9.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D4F447" w14:textId="77777777" w:rsidR="00D63336" w:rsidRPr="00D63336" w:rsidRDefault="00D63336" w:rsidP="00D63336">
            <w:pPr>
              <w:pStyle w:val="Bezmezer"/>
              <w:jc w:val="center"/>
              <w:rPr>
                <w:sz w:val="20"/>
                <w:szCs w:val="20"/>
              </w:rPr>
            </w:pPr>
            <w:r w:rsidRPr="00D63336">
              <w:rPr>
                <w:sz w:val="20"/>
                <w:szCs w:val="20"/>
              </w:rPr>
              <w:t>Rozsedly</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AC1306" w14:textId="77777777" w:rsidR="00D63336" w:rsidRPr="00D63336" w:rsidRDefault="00D63336" w:rsidP="00D63336">
            <w:pPr>
              <w:pStyle w:val="Bezmezer"/>
              <w:jc w:val="center"/>
              <w:rPr>
                <w:sz w:val="20"/>
                <w:szCs w:val="20"/>
              </w:rPr>
            </w:pPr>
            <w:r w:rsidRPr="00D63336">
              <w:rPr>
                <w:sz w:val="20"/>
                <w:szCs w:val="20"/>
              </w:rPr>
              <w:t>Stodola u RD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628EBE" w14:textId="77777777" w:rsidR="00D63336" w:rsidRPr="00D63336" w:rsidRDefault="00D63336" w:rsidP="00D63336">
            <w:pPr>
              <w:pStyle w:val="Bezmezer"/>
              <w:jc w:val="center"/>
              <w:rPr>
                <w:b/>
                <w:sz w:val="20"/>
                <w:szCs w:val="20"/>
              </w:rPr>
            </w:pPr>
            <w:r w:rsidRPr="00D63336">
              <w:rPr>
                <w:b/>
                <w:sz w:val="20"/>
                <w:szCs w:val="20"/>
              </w:rPr>
              <w:t>2 000 000,-</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0AE663" w14:textId="77777777" w:rsidR="00D63336" w:rsidRPr="00D63336" w:rsidRDefault="00D63336" w:rsidP="00D63336">
            <w:pPr>
              <w:pStyle w:val="Bezmezer"/>
              <w:jc w:val="center"/>
              <w:rPr>
                <w:sz w:val="20"/>
                <w:szCs w:val="20"/>
              </w:rPr>
            </w:pPr>
            <w:r w:rsidRPr="00D63336">
              <w:rPr>
                <w:sz w:val="20"/>
                <w:szCs w:val="20"/>
              </w:rPr>
              <w:t>2 000 000,-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355C3A" w14:textId="77777777" w:rsidR="00D63336" w:rsidRPr="00D63336" w:rsidRDefault="00D63336" w:rsidP="00D63336">
            <w:pPr>
              <w:pStyle w:val="Bezmezer"/>
              <w:jc w:val="center"/>
              <w:rPr>
                <w:sz w:val="20"/>
                <w:szCs w:val="20"/>
              </w:rPr>
            </w:pPr>
            <w:r w:rsidRPr="00D63336">
              <w:rPr>
                <w:sz w:val="20"/>
                <w:szCs w:val="20"/>
              </w:rPr>
              <w:t>V šetření</w:t>
            </w:r>
          </w:p>
        </w:tc>
      </w:tr>
      <w:tr w:rsidR="00D63336" w:rsidRPr="00D63336" w14:paraId="3E9EE4E6" w14:textId="77777777" w:rsidTr="005B2D70">
        <w:tblPrEx>
          <w:tblCellMar>
            <w:top w:w="0" w:type="dxa"/>
            <w:bottom w:w="0" w:type="dxa"/>
          </w:tblCellMar>
        </w:tblPrEx>
        <w:trPr>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A1193A" w14:textId="77777777" w:rsidR="00D63336" w:rsidRPr="00D63336" w:rsidRDefault="00D63336" w:rsidP="00D63336">
            <w:pPr>
              <w:pStyle w:val="Bezmezer"/>
              <w:jc w:val="center"/>
              <w:rPr>
                <w:sz w:val="20"/>
                <w:szCs w:val="20"/>
              </w:rPr>
            </w:pPr>
            <w:r w:rsidRPr="00D63336">
              <w:rPr>
                <w:sz w:val="20"/>
                <w:szCs w:val="20"/>
              </w:rPr>
              <w:t>16.6.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5192F3" w14:textId="77777777" w:rsidR="00D63336" w:rsidRPr="00D63336" w:rsidRDefault="00D63336" w:rsidP="00D63336">
            <w:pPr>
              <w:pStyle w:val="Bezmezer"/>
              <w:jc w:val="center"/>
              <w:rPr>
                <w:sz w:val="20"/>
                <w:szCs w:val="20"/>
              </w:rPr>
            </w:pPr>
            <w:r w:rsidRPr="00D63336">
              <w:rPr>
                <w:sz w:val="20"/>
                <w:szCs w:val="20"/>
              </w:rPr>
              <w:t>Nýrsko</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7F35B1" w14:textId="77777777" w:rsidR="00D63336" w:rsidRPr="00D63336" w:rsidRDefault="00D63336" w:rsidP="00D63336">
            <w:pPr>
              <w:pStyle w:val="Bezmezer"/>
              <w:jc w:val="center"/>
              <w:rPr>
                <w:sz w:val="20"/>
                <w:szCs w:val="20"/>
              </w:rPr>
            </w:pPr>
            <w:r w:rsidRPr="00D63336">
              <w:rPr>
                <w:sz w:val="20"/>
                <w:szCs w:val="20"/>
              </w:rPr>
              <w:t>Půdní prostor byt. domu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3B90BC" w14:textId="77777777" w:rsidR="00D63336" w:rsidRPr="00D63336" w:rsidRDefault="00D63336" w:rsidP="00D63336">
            <w:pPr>
              <w:pStyle w:val="Bezmezer"/>
              <w:jc w:val="center"/>
              <w:rPr>
                <w:b/>
                <w:sz w:val="20"/>
                <w:szCs w:val="20"/>
              </w:rPr>
            </w:pPr>
            <w:r w:rsidRPr="00D63336">
              <w:rPr>
                <w:b/>
                <w:sz w:val="20"/>
                <w:szCs w:val="20"/>
              </w:rPr>
              <w:t>1 875 000,-</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2C3013" w14:textId="77777777" w:rsidR="00D63336" w:rsidRPr="00D63336" w:rsidRDefault="00D63336" w:rsidP="00D63336">
            <w:pPr>
              <w:pStyle w:val="Bezmezer"/>
              <w:jc w:val="center"/>
              <w:rPr>
                <w:sz w:val="20"/>
                <w:szCs w:val="20"/>
              </w:rPr>
            </w:pPr>
            <w:r w:rsidRPr="00D63336">
              <w:rPr>
                <w:sz w:val="20"/>
                <w:szCs w:val="20"/>
              </w:rPr>
              <w:t>2 000 000,-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3D1016" w14:textId="77777777" w:rsidR="00D63336" w:rsidRPr="00D63336" w:rsidRDefault="00D63336" w:rsidP="00D63336">
            <w:pPr>
              <w:pStyle w:val="Bezmezer"/>
              <w:jc w:val="center"/>
              <w:rPr>
                <w:sz w:val="20"/>
                <w:szCs w:val="20"/>
              </w:rPr>
            </w:pPr>
            <w:r w:rsidRPr="00D63336">
              <w:rPr>
                <w:sz w:val="20"/>
                <w:szCs w:val="20"/>
              </w:rPr>
              <w:t>Více verzí</w:t>
            </w:r>
          </w:p>
        </w:tc>
      </w:tr>
      <w:tr w:rsidR="00D63336" w:rsidRPr="00D63336" w14:paraId="31B0F548" w14:textId="77777777" w:rsidTr="005B2D70">
        <w:tblPrEx>
          <w:tblCellMar>
            <w:top w:w="0" w:type="dxa"/>
            <w:bottom w:w="0" w:type="dxa"/>
          </w:tblCellMar>
        </w:tblPrEx>
        <w:trPr>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C01B47" w14:textId="77777777" w:rsidR="00D63336" w:rsidRPr="00D63336" w:rsidRDefault="00D63336" w:rsidP="00D63336">
            <w:pPr>
              <w:pStyle w:val="Bezmezer"/>
              <w:jc w:val="center"/>
              <w:rPr>
                <w:sz w:val="20"/>
                <w:szCs w:val="20"/>
              </w:rPr>
            </w:pPr>
            <w:r w:rsidRPr="00D63336">
              <w:rPr>
                <w:sz w:val="20"/>
                <w:szCs w:val="20"/>
              </w:rPr>
              <w:t>11.3.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E356D3" w14:textId="77777777" w:rsidR="00D63336" w:rsidRPr="00D63336" w:rsidRDefault="00D63336" w:rsidP="00D63336">
            <w:pPr>
              <w:pStyle w:val="Bezmezer"/>
              <w:jc w:val="center"/>
              <w:rPr>
                <w:sz w:val="20"/>
                <w:szCs w:val="20"/>
              </w:rPr>
            </w:pPr>
            <w:r w:rsidRPr="00D63336">
              <w:rPr>
                <w:sz w:val="20"/>
                <w:szCs w:val="20"/>
              </w:rPr>
              <w:t>Úloh</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86A302" w14:textId="77777777" w:rsidR="00D63336" w:rsidRPr="00D63336" w:rsidRDefault="00D63336" w:rsidP="00D63336">
            <w:pPr>
              <w:pStyle w:val="Bezmezer"/>
              <w:jc w:val="center"/>
              <w:rPr>
                <w:sz w:val="20"/>
                <w:szCs w:val="20"/>
              </w:rPr>
            </w:pPr>
            <w:r w:rsidRPr="00D63336">
              <w:rPr>
                <w:sz w:val="20"/>
                <w:szCs w:val="20"/>
              </w:rPr>
              <w:t>OA a stodola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287311" w14:textId="77777777" w:rsidR="00D63336" w:rsidRPr="00D63336" w:rsidRDefault="00D63336" w:rsidP="00D63336">
            <w:pPr>
              <w:pStyle w:val="Bezmezer"/>
              <w:jc w:val="center"/>
              <w:rPr>
                <w:b/>
                <w:sz w:val="20"/>
                <w:szCs w:val="20"/>
              </w:rPr>
            </w:pPr>
            <w:r w:rsidRPr="00D63336">
              <w:rPr>
                <w:b/>
                <w:sz w:val="20"/>
                <w:szCs w:val="20"/>
              </w:rPr>
              <w:t>1 530 000,-</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D35062" w14:textId="77777777" w:rsidR="00D63336" w:rsidRPr="00D63336" w:rsidRDefault="00D63336" w:rsidP="00D63336">
            <w:pPr>
              <w:pStyle w:val="Bezmezer"/>
              <w:jc w:val="center"/>
              <w:rPr>
                <w:sz w:val="20"/>
                <w:szCs w:val="20"/>
              </w:rPr>
            </w:pPr>
            <w:r w:rsidRPr="00D63336">
              <w:rPr>
                <w:sz w:val="20"/>
                <w:szCs w:val="20"/>
              </w:rPr>
              <w:t>300 000,-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BF8729" w14:textId="77777777" w:rsidR="00D63336" w:rsidRPr="00D63336" w:rsidRDefault="00D63336" w:rsidP="00D63336">
            <w:pPr>
              <w:pStyle w:val="Bezmezer"/>
              <w:jc w:val="center"/>
              <w:rPr>
                <w:sz w:val="20"/>
                <w:szCs w:val="20"/>
              </w:rPr>
            </w:pPr>
            <w:r w:rsidRPr="00D63336">
              <w:rPr>
                <w:sz w:val="20"/>
                <w:szCs w:val="20"/>
              </w:rPr>
              <w:t>Technická závada</w:t>
            </w:r>
          </w:p>
        </w:tc>
      </w:tr>
      <w:tr w:rsidR="00D63336" w:rsidRPr="00D63336" w14:paraId="5A4C699A" w14:textId="77777777" w:rsidTr="005B2D70">
        <w:tblPrEx>
          <w:tblCellMar>
            <w:top w:w="0" w:type="dxa"/>
            <w:bottom w:w="0" w:type="dxa"/>
          </w:tblCellMar>
        </w:tblPrEx>
        <w:trPr>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BE8646" w14:textId="77777777" w:rsidR="00D63336" w:rsidRPr="00D63336" w:rsidRDefault="00D63336" w:rsidP="00D63336">
            <w:pPr>
              <w:pStyle w:val="Bezmezer"/>
              <w:jc w:val="center"/>
              <w:rPr>
                <w:sz w:val="20"/>
                <w:szCs w:val="20"/>
              </w:rPr>
            </w:pPr>
            <w:r w:rsidRPr="00D63336">
              <w:rPr>
                <w:sz w:val="20"/>
                <w:szCs w:val="20"/>
              </w:rPr>
              <w:t>28.7.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321155" w14:textId="77777777" w:rsidR="00D63336" w:rsidRPr="00D63336" w:rsidRDefault="00D63336" w:rsidP="00D63336">
            <w:pPr>
              <w:pStyle w:val="Bezmezer"/>
              <w:jc w:val="center"/>
              <w:rPr>
                <w:sz w:val="20"/>
                <w:szCs w:val="20"/>
              </w:rPr>
            </w:pPr>
            <w:r w:rsidRPr="00D63336">
              <w:rPr>
                <w:sz w:val="20"/>
                <w:szCs w:val="20"/>
              </w:rPr>
              <w:t>Kvášňovice</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CFC4EA" w14:textId="77777777" w:rsidR="00D63336" w:rsidRPr="00D63336" w:rsidRDefault="00D63336" w:rsidP="00D63336">
            <w:pPr>
              <w:pStyle w:val="Bezmezer"/>
              <w:jc w:val="center"/>
              <w:rPr>
                <w:sz w:val="20"/>
                <w:szCs w:val="20"/>
              </w:rPr>
            </w:pPr>
            <w:r w:rsidRPr="00D63336">
              <w:rPr>
                <w:sz w:val="20"/>
                <w:szCs w:val="20"/>
              </w:rPr>
              <w:t>Stodola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C23973" w14:textId="77777777" w:rsidR="00D63336" w:rsidRPr="00D63336" w:rsidRDefault="00D63336" w:rsidP="00D63336">
            <w:pPr>
              <w:pStyle w:val="Bezmezer"/>
              <w:jc w:val="center"/>
              <w:rPr>
                <w:b/>
                <w:sz w:val="20"/>
                <w:szCs w:val="20"/>
              </w:rPr>
            </w:pPr>
            <w:r w:rsidRPr="00D63336">
              <w:rPr>
                <w:b/>
                <w:sz w:val="20"/>
                <w:szCs w:val="20"/>
              </w:rPr>
              <w:t>1 154 000,-</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22AEBF" w14:textId="77777777" w:rsidR="00D63336" w:rsidRPr="00D63336" w:rsidRDefault="00D63336" w:rsidP="00D63336">
            <w:pPr>
              <w:pStyle w:val="Bezmezer"/>
              <w:jc w:val="center"/>
              <w:rPr>
                <w:sz w:val="20"/>
                <w:szCs w:val="20"/>
              </w:rPr>
            </w:pPr>
            <w:r w:rsidRPr="00D63336">
              <w:rPr>
                <w:sz w:val="20"/>
                <w:szCs w:val="20"/>
              </w:rPr>
              <w:t>500 000,-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96912D" w14:textId="77777777" w:rsidR="00D63336" w:rsidRPr="00D63336" w:rsidRDefault="00D63336" w:rsidP="00D63336">
            <w:pPr>
              <w:pStyle w:val="Bezmezer"/>
              <w:jc w:val="center"/>
              <w:rPr>
                <w:sz w:val="20"/>
                <w:szCs w:val="20"/>
              </w:rPr>
            </w:pPr>
            <w:r w:rsidRPr="00D63336">
              <w:rPr>
                <w:sz w:val="20"/>
                <w:szCs w:val="20"/>
              </w:rPr>
              <w:t>Úmyslné zapálení</w:t>
            </w:r>
          </w:p>
        </w:tc>
      </w:tr>
      <w:tr w:rsidR="00D63336" w:rsidRPr="00D63336" w14:paraId="11AF0355" w14:textId="77777777" w:rsidTr="005B2D70">
        <w:tblPrEx>
          <w:tblCellMar>
            <w:top w:w="0" w:type="dxa"/>
            <w:bottom w:w="0" w:type="dxa"/>
          </w:tblCellMar>
        </w:tblPrEx>
        <w:trPr>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7C1555" w14:textId="77777777" w:rsidR="00D63336" w:rsidRPr="00D63336" w:rsidRDefault="00D63336" w:rsidP="00D63336">
            <w:pPr>
              <w:pStyle w:val="Bezmezer"/>
              <w:jc w:val="center"/>
              <w:rPr>
                <w:sz w:val="20"/>
                <w:szCs w:val="20"/>
              </w:rPr>
            </w:pPr>
            <w:r w:rsidRPr="00D63336">
              <w:rPr>
                <w:sz w:val="20"/>
                <w:szCs w:val="20"/>
              </w:rPr>
              <w:t>31.7.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4B364B" w14:textId="77777777" w:rsidR="00D63336" w:rsidRPr="00D63336" w:rsidRDefault="00D63336" w:rsidP="00D63336">
            <w:pPr>
              <w:pStyle w:val="Bezmezer"/>
              <w:jc w:val="center"/>
              <w:rPr>
                <w:sz w:val="20"/>
                <w:szCs w:val="20"/>
              </w:rPr>
            </w:pPr>
            <w:r w:rsidRPr="00D63336">
              <w:rPr>
                <w:sz w:val="20"/>
                <w:szCs w:val="20"/>
              </w:rPr>
              <w:t>Kašperské Hory</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6EC1FA" w14:textId="77777777" w:rsidR="00D63336" w:rsidRPr="00D63336" w:rsidRDefault="00D63336" w:rsidP="00D63336">
            <w:pPr>
              <w:pStyle w:val="Bezmezer"/>
              <w:jc w:val="center"/>
              <w:rPr>
                <w:sz w:val="20"/>
                <w:szCs w:val="20"/>
              </w:rPr>
            </w:pPr>
            <w:r w:rsidRPr="00D63336">
              <w:rPr>
                <w:sz w:val="20"/>
                <w:szCs w:val="20"/>
              </w:rPr>
              <w:t>Sklad hotelu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14487E" w14:textId="77777777" w:rsidR="00D63336" w:rsidRPr="00D63336" w:rsidRDefault="00D63336" w:rsidP="00D63336">
            <w:pPr>
              <w:pStyle w:val="Bezmezer"/>
              <w:jc w:val="center"/>
              <w:rPr>
                <w:b/>
                <w:sz w:val="20"/>
                <w:szCs w:val="20"/>
              </w:rPr>
            </w:pPr>
            <w:r w:rsidRPr="00D63336">
              <w:rPr>
                <w:b/>
                <w:sz w:val="20"/>
                <w:szCs w:val="20"/>
              </w:rPr>
              <w:t>775 000,-</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2DFE37" w14:textId="77777777" w:rsidR="00D63336" w:rsidRPr="00D63336" w:rsidRDefault="00D63336" w:rsidP="00D63336">
            <w:pPr>
              <w:pStyle w:val="Bezmezer"/>
              <w:jc w:val="center"/>
              <w:rPr>
                <w:sz w:val="20"/>
                <w:szCs w:val="20"/>
              </w:rPr>
            </w:pPr>
            <w:r w:rsidRPr="00D63336">
              <w:rPr>
                <w:sz w:val="20"/>
                <w:szCs w:val="20"/>
              </w:rPr>
              <w:t>2 500 000,-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7E41CD" w14:textId="77777777" w:rsidR="00D63336" w:rsidRPr="00D63336" w:rsidRDefault="00D63336" w:rsidP="00D63336">
            <w:pPr>
              <w:pStyle w:val="Bezmezer"/>
              <w:jc w:val="center"/>
              <w:rPr>
                <w:sz w:val="20"/>
                <w:szCs w:val="20"/>
              </w:rPr>
            </w:pPr>
            <w:r w:rsidRPr="00D63336">
              <w:rPr>
                <w:sz w:val="20"/>
                <w:szCs w:val="20"/>
              </w:rPr>
              <w:t>Technická závada</w:t>
            </w:r>
          </w:p>
        </w:tc>
      </w:tr>
      <w:tr w:rsidR="00D63336" w:rsidRPr="00D63336" w14:paraId="2C812B19" w14:textId="77777777" w:rsidTr="005B2D70">
        <w:tblPrEx>
          <w:tblCellMar>
            <w:top w:w="0" w:type="dxa"/>
            <w:bottom w:w="0" w:type="dxa"/>
          </w:tblCellMar>
        </w:tblPrEx>
        <w:trPr>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1F8DA7" w14:textId="77777777" w:rsidR="00D63336" w:rsidRPr="00D63336" w:rsidRDefault="00D63336" w:rsidP="00D63336">
            <w:pPr>
              <w:pStyle w:val="Bezmezer"/>
              <w:jc w:val="center"/>
              <w:rPr>
                <w:sz w:val="20"/>
                <w:szCs w:val="20"/>
              </w:rPr>
            </w:pPr>
            <w:r w:rsidRPr="00D63336">
              <w:rPr>
                <w:sz w:val="20"/>
                <w:szCs w:val="20"/>
              </w:rPr>
              <w:t>18.6.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89F4DF" w14:textId="77777777" w:rsidR="00D63336" w:rsidRPr="00D63336" w:rsidRDefault="00D63336" w:rsidP="00D63336">
            <w:pPr>
              <w:pStyle w:val="Bezmezer"/>
              <w:jc w:val="center"/>
              <w:rPr>
                <w:sz w:val="20"/>
                <w:szCs w:val="20"/>
              </w:rPr>
            </w:pPr>
            <w:r w:rsidRPr="00D63336">
              <w:rPr>
                <w:sz w:val="20"/>
                <w:szCs w:val="20"/>
              </w:rPr>
              <w:t>Onen Svět</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83C124" w14:textId="77777777" w:rsidR="00D63336" w:rsidRPr="00D63336" w:rsidRDefault="00D63336" w:rsidP="00D63336">
            <w:pPr>
              <w:pStyle w:val="Bezmezer"/>
              <w:jc w:val="center"/>
              <w:rPr>
                <w:sz w:val="20"/>
                <w:szCs w:val="20"/>
              </w:rPr>
            </w:pPr>
            <w:r w:rsidRPr="00D63336">
              <w:rPr>
                <w:sz w:val="20"/>
                <w:szCs w:val="20"/>
              </w:rPr>
              <w:t>Traktor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956069" w14:textId="77777777" w:rsidR="00D63336" w:rsidRPr="00D63336" w:rsidRDefault="00D63336" w:rsidP="00D63336">
            <w:pPr>
              <w:pStyle w:val="Bezmezer"/>
              <w:jc w:val="center"/>
              <w:rPr>
                <w:b/>
                <w:sz w:val="20"/>
                <w:szCs w:val="20"/>
              </w:rPr>
            </w:pPr>
            <w:r w:rsidRPr="00D63336">
              <w:rPr>
                <w:b/>
                <w:sz w:val="20"/>
                <w:szCs w:val="20"/>
              </w:rPr>
              <w:t>700 000,-</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A09048" w14:textId="77777777" w:rsidR="00D63336" w:rsidRPr="00D63336" w:rsidRDefault="00D63336" w:rsidP="00D63336">
            <w:pPr>
              <w:pStyle w:val="Bezmezer"/>
              <w:jc w:val="center"/>
              <w:rPr>
                <w:sz w:val="20"/>
                <w:szCs w:val="20"/>
              </w:rPr>
            </w:pPr>
            <w:r w:rsidRPr="00D63336">
              <w:rPr>
                <w:sz w:val="20"/>
                <w:szCs w:val="20"/>
              </w:rPr>
              <w:t>300 000,-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CC08FA" w14:textId="77777777" w:rsidR="00D63336" w:rsidRPr="00D63336" w:rsidRDefault="00D63336" w:rsidP="00D63336">
            <w:pPr>
              <w:pStyle w:val="Bezmezer"/>
              <w:jc w:val="center"/>
              <w:rPr>
                <w:sz w:val="20"/>
                <w:szCs w:val="20"/>
              </w:rPr>
            </w:pPr>
            <w:r w:rsidRPr="00D63336">
              <w:rPr>
                <w:sz w:val="20"/>
                <w:szCs w:val="20"/>
              </w:rPr>
              <w:t>Technická závada</w:t>
            </w:r>
          </w:p>
        </w:tc>
      </w:tr>
      <w:tr w:rsidR="00D63336" w:rsidRPr="00D63336" w14:paraId="10FD8AF9" w14:textId="77777777" w:rsidTr="005B2D70">
        <w:tblPrEx>
          <w:tblCellMar>
            <w:top w:w="0" w:type="dxa"/>
            <w:bottom w:w="0" w:type="dxa"/>
          </w:tblCellMar>
        </w:tblPrEx>
        <w:trPr>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5F3479" w14:textId="77777777" w:rsidR="00D63336" w:rsidRPr="00D63336" w:rsidRDefault="00D63336" w:rsidP="00D63336">
            <w:pPr>
              <w:pStyle w:val="Bezmezer"/>
              <w:jc w:val="center"/>
              <w:rPr>
                <w:sz w:val="20"/>
                <w:szCs w:val="20"/>
              </w:rPr>
            </w:pPr>
            <w:r w:rsidRPr="00D63336">
              <w:rPr>
                <w:sz w:val="20"/>
                <w:szCs w:val="20"/>
              </w:rPr>
              <w:t>30.3.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6CF05B" w14:textId="77777777" w:rsidR="00D63336" w:rsidRPr="00D63336" w:rsidRDefault="00D63336" w:rsidP="00D63336">
            <w:pPr>
              <w:pStyle w:val="Bezmezer"/>
              <w:jc w:val="center"/>
              <w:rPr>
                <w:sz w:val="20"/>
                <w:szCs w:val="20"/>
              </w:rPr>
            </w:pPr>
            <w:r w:rsidRPr="00D63336">
              <w:rPr>
                <w:sz w:val="20"/>
                <w:szCs w:val="20"/>
              </w:rPr>
              <w:t>Myslív</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4DAA33" w14:textId="77777777" w:rsidR="00D63336" w:rsidRPr="00D63336" w:rsidRDefault="00D63336" w:rsidP="00D63336">
            <w:pPr>
              <w:pStyle w:val="Bezmezer"/>
              <w:jc w:val="center"/>
              <w:rPr>
                <w:sz w:val="20"/>
                <w:szCs w:val="20"/>
              </w:rPr>
            </w:pPr>
            <w:r w:rsidRPr="00D63336">
              <w:rPr>
                <w:sz w:val="20"/>
                <w:szCs w:val="20"/>
              </w:rPr>
              <w:t>Opuštěný RD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8749E3" w14:textId="77777777" w:rsidR="00D63336" w:rsidRPr="00D63336" w:rsidRDefault="00D63336" w:rsidP="00D63336">
            <w:pPr>
              <w:pStyle w:val="Bezmezer"/>
              <w:jc w:val="center"/>
              <w:rPr>
                <w:b/>
                <w:sz w:val="20"/>
                <w:szCs w:val="20"/>
              </w:rPr>
            </w:pPr>
            <w:r w:rsidRPr="00D63336">
              <w:rPr>
                <w:b/>
                <w:sz w:val="20"/>
                <w:szCs w:val="20"/>
              </w:rPr>
              <w:t>555 900,-</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2A378C" w14:textId="77777777" w:rsidR="00D63336" w:rsidRPr="00D63336" w:rsidRDefault="00D63336" w:rsidP="00D63336">
            <w:pPr>
              <w:pStyle w:val="Bezmezer"/>
              <w:jc w:val="center"/>
              <w:rPr>
                <w:sz w:val="20"/>
                <w:szCs w:val="20"/>
              </w:rPr>
            </w:pPr>
            <w:r w:rsidRPr="00D63336">
              <w:rPr>
                <w:sz w:val="20"/>
                <w:szCs w:val="20"/>
              </w:rPr>
              <w:t>1 000 000,-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A1C489" w14:textId="77777777" w:rsidR="00D63336" w:rsidRPr="00D63336" w:rsidRDefault="00D63336" w:rsidP="00D63336">
            <w:pPr>
              <w:pStyle w:val="Bezmezer"/>
              <w:jc w:val="center"/>
              <w:rPr>
                <w:sz w:val="20"/>
                <w:szCs w:val="20"/>
              </w:rPr>
            </w:pPr>
            <w:r w:rsidRPr="00D63336">
              <w:rPr>
                <w:sz w:val="20"/>
                <w:szCs w:val="20"/>
              </w:rPr>
              <w:t>Nedbalostní jednání nebo úmysl</w:t>
            </w:r>
          </w:p>
        </w:tc>
      </w:tr>
      <w:tr w:rsidR="00D63336" w:rsidRPr="00D63336" w14:paraId="2736AC33" w14:textId="77777777" w:rsidTr="005B2D70">
        <w:tblPrEx>
          <w:tblCellMar>
            <w:top w:w="0" w:type="dxa"/>
            <w:bottom w:w="0" w:type="dxa"/>
          </w:tblCellMar>
        </w:tblPrEx>
        <w:trPr>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C925B5" w14:textId="77777777" w:rsidR="00D63336" w:rsidRPr="00D63336" w:rsidRDefault="00D63336" w:rsidP="00D63336">
            <w:pPr>
              <w:pStyle w:val="Bezmezer"/>
              <w:jc w:val="center"/>
              <w:rPr>
                <w:sz w:val="20"/>
                <w:szCs w:val="20"/>
              </w:rPr>
            </w:pPr>
            <w:r w:rsidRPr="00D63336">
              <w:rPr>
                <w:sz w:val="20"/>
                <w:szCs w:val="20"/>
              </w:rPr>
              <w:t>18.8.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B873E2" w14:textId="77777777" w:rsidR="00D63336" w:rsidRPr="00D63336" w:rsidRDefault="00D63336" w:rsidP="00D63336">
            <w:pPr>
              <w:pStyle w:val="Bezmezer"/>
              <w:jc w:val="center"/>
              <w:rPr>
                <w:sz w:val="20"/>
                <w:szCs w:val="20"/>
              </w:rPr>
            </w:pPr>
            <w:r w:rsidRPr="00D63336">
              <w:rPr>
                <w:sz w:val="20"/>
                <w:szCs w:val="20"/>
              </w:rPr>
              <w:t>Hartmanice</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428ADB" w14:textId="77777777" w:rsidR="00D63336" w:rsidRPr="00D63336" w:rsidRDefault="00D63336" w:rsidP="00D63336">
            <w:pPr>
              <w:pStyle w:val="Bezmezer"/>
              <w:jc w:val="center"/>
              <w:rPr>
                <w:sz w:val="20"/>
                <w:szCs w:val="20"/>
              </w:rPr>
            </w:pPr>
            <w:r w:rsidRPr="00D63336">
              <w:rPr>
                <w:sz w:val="20"/>
                <w:szCs w:val="20"/>
              </w:rPr>
              <w:t>Traktor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D5C0A8" w14:textId="77777777" w:rsidR="00D63336" w:rsidRPr="00D63336" w:rsidRDefault="00D63336" w:rsidP="00D63336">
            <w:pPr>
              <w:pStyle w:val="Bezmezer"/>
              <w:jc w:val="center"/>
              <w:rPr>
                <w:b/>
                <w:sz w:val="20"/>
                <w:szCs w:val="20"/>
              </w:rPr>
            </w:pPr>
            <w:r w:rsidRPr="00D63336">
              <w:rPr>
                <w:b/>
                <w:sz w:val="20"/>
                <w:szCs w:val="20"/>
              </w:rPr>
              <w:t>500 000,-</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4CE9B6" w14:textId="77777777" w:rsidR="00D63336" w:rsidRPr="00D63336" w:rsidRDefault="00D63336" w:rsidP="00D63336">
            <w:pPr>
              <w:pStyle w:val="Bezmezer"/>
              <w:jc w:val="center"/>
              <w:rPr>
                <w:sz w:val="20"/>
                <w:szCs w:val="20"/>
              </w:rPr>
            </w:pPr>
            <w:r w:rsidRPr="00D63336">
              <w:rPr>
                <w:sz w:val="20"/>
                <w:szCs w:val="20"/>
              </w:rPr>
              <w:t>500 000,-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AECE8D" w14:textId="77777777" w:rsidR="00D63336" w:rsidRPr="00D63336" w:rsidRDefault="00D63336" w:rsidP="00D63336">
            <w:pPr>
              <w:pStyle w:val="Bezmezer"/>
              <w:jc w:val="center"/>
              <w:rPr>
                <w:sz w:val="20"/>
                <w:szCs w:val="20"/>
              </w:rPr>
            </w:pPr>
            <w:r w:rsidRPr="00D63336">
              <w:rPr>
                <w:sz w:val="20"/>
                <w:szCs w:val="20"/>
              </w:rPr>
              <w:t>Technická závada</w:t>
            </w:r>
          </w:p>
        </w:tc>
      </w:tr>
      <w:tr w:rsidR="00D63336" w:rsidRPr="00D63336" w14:paraId="5BC0151F" w14:textId="77777777" w:rsidTr="005B2D70">
        <w:tblPrEx>
          <w:tblCellMar>
            <w:top w:w="0" w:type="dxa"/>
            <w:bottom w:w="0" w:type="dxa"/>
          </w:tblCellMar>
        </w:tblPrEx>
        <w:trPr>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78E41C" w14:textId="77777777" w:rsidR="00D63336" w:rsidRPr="00D63336" w:rsidRDefault="00D63336" w:rsidP="00D63336">
            <w:pPr>
              <w:pStyle w:val="Bezmezer"/>
              <w:jc w:val="center"/>
              <w:rPr>
                <w:sz w:val="20"/>
                <w:szCs w:val="20"/>
              </w:rPr>
            </w:pPr>
            <w:r w:rsidRPr="00D63336">
              <w:rPr>
                <w:sz w:val="20"/>
                <w:szCs w:val="20"/>
              </w:rPr>
              <w:t>15.7.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D4003A" w14:textId="77777777" w:rsidR="00D63336" w:rsidRPr="00D63336" w:rsidRDefault="00D63336" w:rsidP="00D63336">
            <w:pPr>
              <w:pStyle w:val="Bezmezer"/>
              <w:jc w:val="center"/>
              <w:rPr>
                <w:sz w:val="20"/>
                <w:szCs w:val="20"/>
              </w:rPr>
            </w:pPr>
            <w:r w:rsidRPr="00D63336">
              <w:rPr>
                <w:sz w:val="20"/>
                <w:szCs w:val="20"/>
              </w:rPr>
              <w:t>Volšovy</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19AD3A" w14:textId="77777777" w:rsidR="00D63336" w:rsidRPr="00D63336" w:rsidRDefault="00D63336" w:rsidP="00D63336">
            <w:pPr>
              <w:pStyle w:val="Bezmezer"/>
              <w:jc w:val="center"/>
              <w:rPr>
                <w:sz w:val="20"/>
                <w:szCs w:val="20"/>
              </w:rPr>
            </w:pPr>
            <w:r w:rsidRPr="00D63336">
              <w:rPr>
                <w:sz w:val="20"/>
                <w:szCs w:val="20"/>
              </w:rPr>
              <w:t>Sklad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17632A" w14:textId="77777777" w:rsidR="00D63336" w:rsidRPr="00D63336" w:rsidRDefault="00D63336" w:rsidP="00D63336">
            <w:pPr>
              <w:pStyle w:val="Bezmezer"/>
              <w:jc w:val="center"/>
              <w:rPr>
                <w:b/>
                <w:sz w:val="20"/>
                <w:szCs w:val="20"/>
              </w:rPr>
            </w:pPr>
            <w:r w:rsidRPr="00D63336">
              <w:rPr>
                <w:b/>
                <w:sz w:val="20"/>
                <w:szCs w:val="20"/>
              </w:rPr>
              <w:t>500 000,-</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43F49C" w14:textId="77777777" w:rsidR="00D63336" w:rsidRPr="00D63336" w:rsidRDefault="00D63336" w:rsidP="00D63336">
            <w:pPr>
              <w:pStyle w:val="Bezmezer"/>
              <w:jc w:val="center"/>
              <w:rPr>
                <w:sz w:val="20"/>
                <w:szCs w:val="20"/>
              </w:rPr>
            </w:pPr>
            <w:r w:rsidRPr="00D63336">
              <w:rPr>
                <w:sz w:val="20"/>
                <w:szCs w:val="20"/>
              </w:rPr>
              <w:t>1 500 000,-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0BE0E8" w14:textId="77777777" w:rsidR="00D63336" w:rsidRPr="00D63336" w:rsidRDefault="00D63336" w:rsidP="00D63336">
            <w:pPr>
              <w:pStyle w:val="Bezmezer"/>
              <w:jc w:val="center"/>
              <w:rPr>
                <w:sz w:val="20"/>
                <w:szCs w:val="20"/>
              </w:rPr>
            </w:pPr>
            <w:r w:rsidRPr="00D63336">
              <w:rPr>
                <w:sz w:val="20"/>
                <w:szCs w:val="20"/>
              </w:rPr>
              <w:t>Technická závada</w:t>
            </w:r>
          </w:p>
        </w:tc>
      </w:tr>
      <w:tr w:rsidR="00D63336" w:rsidRPr="00D63336" w14:paraId="06F7A9FF" w14:textId="77777777" w:rsidTr="005B2D70">
        <w:tblPrEx>
          <w:tblCellMar>
            <w:top w:w="0" w:type="dxa"/>
            <w:bottom w:w="0" w:type="dxa"/>
          </w:tblCellMar>
        </w:tblPrEx>
        <w:trPr>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F7353A" w14:textId="77777777" w:rsidR="00D63336" w:rsidRPr="00D63336" w:rsidRDefault="00D63336" w:rsidP="00D63336">
            <w:pPr>
              <w:pStyle w:val="Bezmezer"/>
              <w:jc w:val="center"/>
              <w:rPr>
                <w:sz w:val="20"/>
                <w:szCs w:val="20"/>
              </w:rPr>
            </w:pPr>
            <w:r w:rsidRPr="00D63336">
              <w:rPr>
                <w:sz w:val="20"/>
                <w:szCs w:val="20"/>
              </w:rPr>
              <w:t>13.8.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C1F2A7" w14:textId="77777777" w:rsidR="00D63336" w:rsidRPr="00D63336" w:rsidRDefault="00D63336" w:rsidP="00D63336">
            <w:pPr>
              <w:pStyle w:val="Bezmezer"/>
              <w:jc w:val="center"/>
              <w:rPr>
                <w:sz w:val="20"/>
                <w:szCs w:val="20"/>
              </w:rPr>
            </w:pPr>
            <w:r w:rsidRPr="00D63336">
              <w:rPr>
                <w:sz w:val="20"/>
                <w:szCs w:val="20"/>
              </w:rPr>
              <w:t>Klenová</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869874" w14:textId="77777777" w:rsidR="00D63336" w:rsidRPr="00D63336" w:rsidRDefault="00D63336" w:rsidP="00D63336">
            <w:pPr>
              <w:pStyle w:val="Bezmezer"/>
              <w:jc w:val="center"/>
              <w:rPr>
                <w:sz w:val="20"/>
                <w:szCs w:val="20"/>
              </w:rPr>
            </w:pPr>
            <w:r w:rsidRPr="00D63336">
              <w:rPr>
                <w:sz w:val="20"/>
                <w:szCs w:val="20"/>
              </w:rPr>
              <w:t>Zahradní chatka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938549" w14:textId="77777777" w:rsidR="00D63336" w:rsidRPr="00D63336" w:rsidRDefault="00D63336" w:rsidP="00D63336">
            <w:pPr>
              <w:pStyle w:val="Bezmezer"/>
              <w:jc w:val="center"/>
              <w:rPr>
                <w:b/>
                <w:sz w:val="20"/>
                <w:szCs w:val="20"/>
              </w:rPr>
            </w:pPr>
            <w:r w:rsidRPr="00D63336">
              <w:rPr>
                <w:b/>
                <w:sz w:val="20"/>
                <w:szCs w:val="20"/>
              </w:rPr>
              <w:t>450 500,-</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6D3822" w14:textId="77777777" w:rsidR="00D63336" w:rsidRPr="00D63336" w:rsidRDefault="00D63336" w:rsidP="00D63336">
            <w:pPr>
              <w:pStyle w:val="Bezmezer"/>
              <w:jc w:val="center"/>
              <w:rPr>
                <w:sz w:val="20"/>
                <w:szCs w:val="20"/>
              </w:rPr>
            </w:pPr>
            <w:r w:rsidRPr="00D63336">
              <w:rPr>
                <w:sz w:val="20"/>
                <w:szCs w:val="20"/>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0F3881" w14:textId="77777777" w:rsidR="00D63336" w:rsidRPr="00D63336" w:rsidRDefault="00D63336" w:rsidP="00D63336">
            <w:pPr>
              <w:pStyle w:val="Bezmezer"/>
              <w:jc w:val="center"/>
              <w:rPr>
                <w:sz w:val="20"/>
                <w:szCs w:val="20"/>
              </w:rPr>
            </w:pPr>
            <w:r w:rsidRPr="00D63336">
              <w:rPr>
                <w:sz w:val="20"/>
                <w:szCs w:val="20"/>
              </w:rPr>
              <w:t>V šetření</w:t>
            </w:r>
          </w:p>
        </w:tc>
      </w:tr>
      <w:tr w:rsidR="00D63336" w:rsidRPr="00D63336" w14:paraId="101CBD78" w14:textId="77777777" w:rsidTr="005B2D70">
        <w:tblPrEx>
          <w:tblCellMar>
            <w:top w:w="0" w:type="dxa"/>
            <w:bottom w:w="0" w:type="dxa"/>
          </w:tblCellMar>
        </w:tblPrEx>
        <w:trPr>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415C4C" w14:textId="77777777" w:rsidR="00D63336" w:rsidRPr="00D63336" w:rsidRDefault="00D63336" w:rsidP="00D63336">
            <w:pPr>
              <w:pStyle w:val="Bezmezer"/>
              <w:jc w:val="center"/>
              <w:rPr>
                <w:sz w:val="20"/>
                <w:szCs w:val="20"/>
              </w:rPr>
            </w:pPr>
            <w:r w:rsidRPr="00D63336">
              <w:rPr>
                <w:sz w:val="20"/>
                <w:szCs w:val="20"/>
              </w:rPr>
              <w:t>19.6.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7EC671" w14:textId="77777777" w:rsidR="00D63336" w:rsidRPr="00D63336" w:rsidRDefault="00D63336" w:rsidP="00D63336">
            <w:pPr>
              <w:pStyle w:val="Bezmezer"/>
              <w:jc w:val="center"/>
              <w:rPr>
                <w:sz w:val="20"/>
                <w:szCs w:val="20"/>
              </w:rPr>
            </w:pPr>
            <w:r w:rsidRPr="00D63336">
              <w:rPr>
                <w:sz w:val="20"/>
                <w:szCs w:val="20"/>
              </w:rPr>
              <w:t>Fleky</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8FE067" w14:textId="77777777" w:rsidR="00D63336" w:rsidRPr="00D63336" w:rsidRDefault="00D63336" w:rsidP="00D63336">
            <w:pPr>
              <w:pStyle w:val="Bezmezer"/>
              <w:jc w:val="center"/>
              <w:rPr>
                <w:sz w:val="20"/>
                <w:szCs w:val="20"/>
              </w:rPr>
            </w:pPr>
            <w:r w:rsidRPr="00D63336">
              <w:rPr>
                <w:sz w:val="20"/>
                <w:szCs w:val="20"/>
              </w:rPr>
              <w:t>Traktor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A092EE" w14:textId="77777777" w:rsidR="00D63336" w:rsidRPr="00D63336" w:rsidRDefault="00D63336" w:rsidP="00D63336">
            <w:pPr>
              <w:pStyle w:val="Bezmezer"/>
              <w:jc w:val="center"/>
              <w:rPr>
                <w:b/>
                <w:sz w:val="20"/>
                <w:szCs w:val="20"/>
              </w:rPr>
            </w:pPr>
            <w:r w:rsidRPr="00D63336">
              <w:rPr>
                <w:b/>
                <w:sz w:val="20"/>
                <w:szCs w:val="20"/>
              </w:rPr>
              <w:t>300 000,-</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318131" w14:textId="77777777" w:rsidR="00D63336" w:rsidRPr="00D63336" w:rsidRDefault="00D63336" w:rsidP="00D63336">
            <w:pPr>
              <w:pStyle w:val="Bezmezer"/>
              <w:jc w:val="center"/>
              <w:rPr>
                <w:sz w:val="20"/>
                <w:szCs w:val="20"/>
              </w:rPr>
            </w:pPr>
            <w:r w:rsidRPr="00D63336">
              <w:rPr>
                <w:sz w:val="20"/>
                <w:szCs w:val="20"/>
              </w:rPr>
              <w:t>200 000,-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35E847" w14:textId="77777777" w:rsidR="00D63336" w:rsidRPr="00D63336" w:rsidRDefault="00D63336" w:rsidP="00D63336">
            <w:pPr>
              <w:pStyle w:val="Bezmezer"/>
              <w:jc w:val="center"/>
              <w:rPr>
                <w:sz w:val="20"/>
                <w:szCs w:val="20"/>
              </w:rPr>
            </w:pPr>
            <w:r w:rsidRPr="00D63336">
              <w:rPr>
                <w:sz w:val="20"/>
                <w:szCs w:val="20"/>
              </w:rPr>
              <w:t>Technická závada</w:t>
            </w:r>
          </w:p>
        </w:tc>
      </w:tr>
      <w:tr w:rsidR="00D63336" w:rsidRPr="00D63336" w14:paraId="5A9CC113" w14:textId="77777777" w:rsidTr="005B2D70">
        <w:tblPrEx>
          <w:tblCellMar>
            <w:top w:w="0" w:type="dxa"/>
            <w:bottom w:w="0" w:type="dxa"/>
          </w:tblCellMar>
        </w:tblPrEx>
        <w:trPr>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9D579F" w14:textId="77777777" w:rsidR="00D63336" w:rsidRPr="00D63336" w:rsidRDefault="00D63336" w:rsidP="00D63336">
            <w:pPr>
              <w:pStyle w:val="Bezmezer"/>
              <w:jc w:val="center"/>
              <w:rPr>
                <w:sz w:val="20"/>
                <w:szCs w:val="20"/>
              </w:rPr>
            </w:pPr>
            <w:r w:rsidRPr="00D63336">
              <w:rPr>
                <w:sz w:val="20"/>
                <w:szCs w:val="20"/>
              </w:rPr>
              <w:t>24.2.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373CFC" w14:textId="77777777" w:rsidR="00D63336" w:rsidRPr="00D63336" w:rsidRDefault="00D63336" w:rsidP="00D63336">
            <w:pPr>
              <w:pStyle w:val="Bezmezer"/>
              <w:jc w:val="center"/>
              <w:rPr>
                <w:sz w:val="20"/>
                <w:szCs w:val="20"/>
              </w:rPr>
            </w:pPr>
            <w:r w:rsidRPr="00D63336">
              <w:rPr>
                <w:sz w:val="20"/>
                <w:szCs w:val="20"/>
              </w:rPr>
              <w:t>Klatovy</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2B81AA" w14:textId="77777777" w:rsidR="00D63336" w:rsidRPr="00D63336" w:rsidRDefault="00D63336" w:rsidP="00D63336">
            <w:pPr>
              <w:pStyle w:val="Bezmezer"/>
              <w:jc w:val="center"/>
              <w:rPr>
                <w:sz w:val="20"/>
                <w:szCs w:val="20"/>
              </w:rPr>
            </w:pPr>
            <w:r w:rsidRPr="00D63336">
              <w:rPr>
                <w:sz w:val="20"/>
                <w:szCs w:val="20"/>
              </w:rPr>
              <w:t>Dodávka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1A22BC" w14:textId="77777777" w:rsidR="00D63336" w:rsidRPr="00D63336" w:rsidRDefault="00D63336" w:rsidP="00D63336">
            <w:pPr>
              <w:pStyle w:val="Bezmezer"/>
              <w:jc w:val="center"/>
              <w:rPr>
                <w:b/>
                <w:sz w:val="20"/>
                <w:szCs w:val="20"/>
              </w:rPr>
            </w:pPr>
            <w:r w:rsidRPr="00D63336">
              <w:rPr>
                <w:b/>
                <w:sz w:val="20"/>
                <w:szCs w:val="20"/>
              </w:rPr>
              <w:t>300 000,-</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B3672F" w14:textId="77777777" w:rsidR="00D63336" w:rsidRPr="00D63336" w:rsidRDefault="00D63336" w:rsidP="00D63336">
            <w:pPr>
              <w:pStyle w:val="Bezmezer"/>
              <w:jc w:val="center"/>
              <w:rPr>
                <w:sz w:val="20"/>
                <w:szCs w:val="20"/>
              </w:rPr>
            </w:pPr>
            <w:r w:rsidRPr="00D63336">
              <w:rPr>
                <w:sz w:val="20"/>
                <w:szCs w:val="20"/>
              </w:rPr>
              <w:t>20 000,-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8A243A" w14:textId="77777777" w:rsidR="00D63336" w:rsidRPr="00D63336" w:rsidRDefault="00D63336" w:rsidP="00D63336">
            <w:pPr>
              <w:pStyle w:val="Bezmezer"/>
              <w:jc w:val="center"/>
              <w:rPr>
                <w:sz w:val="20"/>
                <w:szCs w:val="20"/>
              </w:rPr>
            </w:pPr>
            <w:r w:rsidRPr="00D63336">
              <w:rPr>
                <w:sz w:val="20"/>
                <w:szCs w:val="20"/>
              </w:rPr>
              <w:t>Technická závada</w:t>
            </w:r>
          </w:p>
        </w:tc>
      </w:tr>
      <w:tr w:rsidR="00D63336" w:rsidRPr="00D63336" w14:paraId="1253E2C3" w14:textId="77777777" w:rsidTr="005B2D70">
        <w:tblPrEx>
          <w:tblCellMar>
            <w:top w:w="0" w:type="dxa"/>
            <w:bottom w:w="0" w:type="dxa"/>
          </w:tblCellMar>
        </w:tblPrEx>
        <w:trPr>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A7E76B" w14:textId="77777777" w:rsidR="00D63336" w:rsidRPr="00D63336" w:rsidRDefault="00D63336" w:rsidP="00D63336">
            <w:pPr>
              <w:pStyle w:val="Bezmezer"/>
              <w:jc w:val="center"/>
              <w:rPr>
                <w:sz w:val="20"/>
                <w:szCs w:val="20"/>
              </w:rPr>
            </w:pPr>
            <w:r w:rsidRPr="00D63336">
              <w:rPr>
                <w:sz w:val="20"/>
                <w:szCs w:val="20"/>
              </w:rPr>
              <w:t>30.4.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65D4D5" w14:textId="77777777" w:rsidR="00D63336" w:rsidRPr="00D63336" w:rsidRDefault="00D63336" w:rsidP="00D63336">
            <w:pPr>
              <w:pStyle w:val="Bezmezer"/>
              <w:jc w:val="center"/>
              <w:rPr>
                <w:sz w:val="20"/>
                <w:szCs w:val="20"/>
              </w:rPr>
            </w:pPr>
            <w:r w:rsidRPr="00D63336">
              <w:rPr>
                <w:sz w:val="20"/>
                <w:szCs w:val="20"/>
              </w:rPr>
              <w:t>Krotějov</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A2A481" w14:textId="77777777" w:rsidR="00D63336" w:rsidRPr="00D63336" w:rsidRDefault="00D63336" w:rsidP="00D63336">
            <w:pPr>
              <w:pStyle w:val="Bezmezer"/>
              <w:jc w:val="center"/>
              <w:rPr>
                <w:sz w:val="20"/>
                <w:szCs w:val="20"/>
              </w:rPr>
            </w:pPr>
            <w:r w:rsidRPr="00D63336">
              <w:rPr>
                <w:sz w:val="20"/>
                <w:szCs w:val="20"/>
              </w:rPr>
              <w:t>Stodola a les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8DBA63" w14:textId="77777777" w:rsidR="00D63336" w:rsidRPr="00D63336" w:rsidRDefault="00D63336" w:rsidP="00D63336">
            <w:pPr>
              <w:pStyle w:val="Bezmezer"/>
              <w:jc w:val="center"/>
              <w:rPr>
                <w:b/>
                <w:sz w:val="20"/>
                <w:szCs w:val="20"/>
              </w:rPr>
            </w:pPr>
            <w:r w:rsidRPr="00D63336">
              <w:rPr>
                <w:b/>
                <w:sz w:val="20"/>
                <w:szCs w:val="20"/>
              </w:rPr>
              <w:t>250 000,-</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34336A" w14:textId="77777777" w:rsidR="00D63336" w:rsidRPr="00D63336" w:rsidRDefault="00D63336" w:rsidP="00D63336">
            <w:pPr>
              <w:pStyle w:val="Bezmezer"/>
              <w:jc w:val="center"/>
              <w:rPr>
                <w:sz w:val="20"/>
                <w:szCs w:val="20"/>
              </w:rPr>
            </w:pPr>
            <w:r w:rsidRPr="00D63336">
              <w:rPr>
                <w:sz w:val="20"/>
                <w:szCs w:val="20"/>
              </w:rPr>
              <w:t>1 000 000,-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A56658" w14:textId="77777777" w:rsidR="00D63336" w:rsidRPr="00D63336" w:rsidRDefault="00D63336" w:rsidP="00D63336">
            <w:pPr>
              <w:pStyle w:val="Bezmezer"/>
              <w:jc w:val="center"/>
              <w:rPr>
                <w:sz w:val="20"/>
                <w:szCs w:val="20"/>
              </w:rPr>
            </w:pPr>
            <w:r w:rsidRPr="00D63336">
              <w:rPr>
                <w:sz w:val="20"/>
                <w:szCs w:val="20"/>
              </w:rPr>
              <w:t>Nedbalostní jednání</w:t>
            </w:r>
          </w:p>
        </w:tc>
      </w:tr>
    </w:tbl>
    <w:p w14:paraId="372F0D6F" w14:textId="77777777" w:rsidR="00D63336" w:rsidRPr="00D63336" w:rsidRDefault="00D63336" w:rsidP="00D63336">
      <w:pPr>
        <w:pStyle w:val="Bezmezer"/>
        <w:jc w:val="center"/>
        <w:rPr>
          <w:sz w:val="20"/>
          <w:szCs w:val="20"/>
        </w:rPr>
      </w:pPr>
    </w:p>
    <w:p w14:paraId="54F73937" w14:textId="4A0DA238" w:rsidR="00D63336" w:rsidRDefault="00D63336" w:rsidP="00D63336">
      <w:pPr>
        <w:pStyle w:val="Bezmezer"/>
        <w:rPr>
          <w:sz w:val="20"/>
          <w:szCs w:val="20"/>
        </w:rPr>
      </w:pPr>
    </w:p>
    <w:p w14:paraId="267B3F8B" w14:textId="77777777" w:rsidR="00D63336" w:rsidRPr="00D63336" w:rsidRDefault="00D63336" w:rsidP="00D63336">
      <w:pPr>
        <w:spacing w:after="35"/>
        <w:ind w:left="10" w:right="6" w:hanging="10"/>
        <w:jc w:val="center"/>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b/>
          <w:color w:val="000000"/>
          <w:sz w:val="36"/>
          <w:lang w:eastAsia="cs-CZ" w:bidi="ar-SA"/>
        </w:rPr>
        <w:lastRenderedPageBreak/>
        <w:t xml:space="preserve">Hasičská vzájemná pojišťovna, a.s. </w:t>
      </w:r>
    </w:p>
    <w:p w14:paraId="61416C52" w14:textId="77777777" w:rsidR="00D63336" w:rsidRPr="00D63336" w:rsidRDefault="00D63336" w:rsidP="00D63336">
      <w:pPr>
        <w:spacing w:after="0"/>
        <w:ind w:left="10" w:right="7" w:hanging="10"/>
        <w:jc w:val="center"/>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b/>
          <w:color w:val="000000"/>
          <w:sz w:val="36"/>
          <w:lang w:eastAsia="cs-CZ" w:bidi="ar-SA"/>
        </w:rPr>
        <w:t xml:space="preserve">V roce 2022 slavíme 30. výročí. </w:t>
      </w:r>
    </w:p>
    <w:p w14:paraId="25E561CE" w14:textId="77777777" w:rsidR="00D63336" w:rsidRPr="00D63336" w:rsidRDefault="00D63336" w:rsidP="00D63336">
      <w:pPr>
        <w:spacing w:after="0"/>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 </w:t>
      </w:r>
    </w:p>
    <w:p w14:paraId="6BE5D168" w14:textId="77777777" w:rsidR="00D63336" w:rsidRPr="00D63336" w:rsidRDefault="00D63336" w:rsidP="00D63336">
      <w:pPr>
        <w:spacing w:after="18"/>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 </w:t>
      </w:r>
    </w:p>
    <w:p w14:paraId="6A9F7E1C" w14:textId="77777777" w:rsidR="00D63336" w:rsidRPr="00D63336" w:rsidRDefault="00D63336" w:rsidP="00D63336">
      <w:pPr>
        <w:spacing w:after="5" w:line="269" w:lineRule="auto"/>
        <w:ind w:left="-5" w:hanging="10"/>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Letos slavíme 30. výročí znovuobnovení činnosti naší pojišťovny. V průběhu roku se uskutečnilo několik slavnostních akcí a setkání pro naše VIP klienty, zaměstnance pojišťovny, pojišťovací zprostředkovatele a externí partnery, kterým jsme poděkovali za činnost a spolupráci při poskytování komplexního klientského servisu a společně jsme kulaté 30. výročí oslavili. </w:t>
      </w:r>
    </w:p>
    <w:p w14:paraId="03B5F7C7" w14:textId="77777777" w:rsidR="00D63336" w:rsidRPr="00D63336" w:rsidRDefault="00D63336" w:rsidP="00D63336">
      <w:pPr>
        <w:spacing w:after="17"/>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 </w:t>
      </w:r>
    </w:p>
    <w:p w14:paraId="76EF4D94" w14:textId="77777777" w:rsidR="00D63336" w:rsidRPr="00D63336" w:rsidRDefault="00D63336" w:rsidP="00D63336">
      <w:pPr>
        <w:spacing w:after="5" w:line="269" w:lineRule="auto"/>
        <w:ind w:left="-5" w:hanging="10"/>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Poděkování patří zejména našim klientům, kterých si velmi vážíme a snažíme se o jejich maximální spokojenost s našimi službami v oblasti pojištění. </w:t>
      </w:r>
    </w:p>
    <w:p w14:paraId="5580211F" w14:textId="77777777" w:rsidR="00D63336" w:rsidRPr="00D63336" w:rsidRDefault="00D63336" w:rsidP="00D63336">
      <w:pPr>
        <w:spacing w:after="21"/>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 </w:t>
      </w:r>
    </w:p>
    <w:p w14:paraId="2F8393EE" w14:textId="77777777" w:rsidR="00D63336" w:rsidRPr="00D63336" w:rsidRDefault="00D63336" w:rsidP="00D63336">
      <w:pPr>
        <w:spacing w:after="5" w:line="269" w:lineRule="auto"/>
        <w:ind w:left="-5" w:hanging="10"/>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Stále trvá zvýhodnění členů SDH formou poskytovaných slev na většinu produktů. </w:t>
      </w:r>
    </w:p>
    <w:p w14:paraId="65CED9FD" w14:textId="77777777" w:rsidR="00D63336" w:rsidRPr="00D63336" w:rsidRDefault="00D63336" w:rsidP="00D63336">
      <w:pPr>
        <w:spacing w:after="5" w:line="269" w:lineRule="auto"/>
        <w:ind w:left="-5" w:hanging="10"/>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Slevy je možné využít na pojištění staveb, domácností, odpovědností za škodu a komplexní pojištění vozidel. </w:t>
      </w:r>
    </w:p>
    <w:p w14:paraId="4B8DB885" w14:textId="77777777" w:rsidR="00D63336" w:rsidRPr="00D63336" w:rsidRDefault="00D63336" w:rsidP="00D63336">
      <w:pPr>
        <w:spacing w:after="5" w:line="269" w:lineRule="auto"/>
        <w:ind w:left="-5" w:hanging="10"/>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Další možnosti odměn mají sbory, které s pojišťovnou spolupracují a doporučují klienty pro sjednání pojištění. </w:t>
      </w:r>
    </w:p>
    <w:p w14:paraId="16EC9897" w14:textId="77777777" w:rsidR="00D63336" w:rsidRPr="00D63336" w:rsidRDefault="00D63336" w:rsidP="00D63336">
      <w:pPr>
        <w:spacing w:after="0"/>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 </w:t>
      </w:r>
    </w:p>
    <w:p w14:paraId="0DA69D45" w14:textId="77777777" w:rsidR="00D63336" w:rsidRPr="00D63336" w:rsidRDefault="00D63336" w:rsidP="00D63336">
      <w:pPr>
        <w:spacing w:after="23"/>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 </w:t>
      </w:r>
    </w:p>
    <w:p w14:paraId="4BEC0D53" w14:textId="77777777" w:rsidR="00D63336" w:rsidRPr="00D63336" w:rsidRDefault="00D63336" w:rsidP="00D63336">
      <w:pPr>
        <w:spacing w:after="5" w:line="269" w:lineRule="auto"/>
        <w:ind w:left="-5" w:hanging="10"/>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Případné dotazy </w:t>
      </w:r>
      <w:proofErr w:type="gramStart"/>
      <w:r w:rsidRPr="00D63336">
        <w:rPr>
          <w:rFonts w:ascii="Times New Roman" w:eastAsia="Times New Roman" w:hAnsi="Times New Roman" w:cs="Times New Roman"/>
          <w:color w:val="000000"/>
          <w:sz w:val="24"/>
          <w:lang w:eastAsia="cs-CZ" w:bidi="ar-SA"/>
        </w:rPr>
        <w:t>a  informace</w:t>
      </w:r>
      <w:proofErr w:type="gramEnd"/>
      <w:r w:rsidRPr="00D63336">
        <w:rPr>
          <w:rFonts w:ascii="Times New Roman" w:eastAsia="Times New Roman" w:hAnsi="Times New Roman" w:cs="Times New Roman"/>
          <w:color w:val="000000"/>
          <w:sz w:val="24"/>
          <w:lang w:eastAsia="cs-CZ" w:bidi="ar-SA"/>
        </w:rPr>
        <w:t xml:space="preserve"> Vám rádi zodpovíme na kontaktech uvedených na našem webu </w:t>
      </w:r>
      <w:hyperlink r:id="rId17">
        <w:r w:rsidRPr="00D63336">
          <w:rPr>
            <w:rFonts w:ascii="Times New Roman" w:eastAsia="Times New Roman" w:hAnsi="Times New Roman" w:cs="Times New Roman"/>
            <w:color w:val="0000FF"/>
            <w:sz w:val="24"/>
            <w:u w:val="single" w:color="0000FF"/>
            <w:lang w:eastAsia="cs-CZ" w:bidi="ar-SA"/>
          </w:rPr>
          <w:t>www.hvp.cz</w:t>
        </w:r>
      </w:hyperlink>
      <w:hyperlink r:id="rId18">
        <w:r w:rsidRPr="00D63336">
          <w:rPr>
            <w:rFonts w:ascii="Times New Roman" w:eastAsia="Times New Roman" w:hAnsi="Times New Roman" w:cs="Times New Roman"/>
            <w:color w:val="000000"/>
            <w:sz w:val="24"/>
            <w:lang w:eastAsia="cs-CZ" w:bidi="ar-SA"/>
          </w:rPr>
          <w:t xml:space="preserve"> </w:t>
        </w:r>
      </w:hyperlink>
      <w:r w:rsidRPr="00D63336">
        <w:rPr>
          <w:rFonts w:ascii="Times New Roman" w:eastAsia="Times New Roman" w:hAnsi="Times New Roman" w:cs="Times New Roman"/>
          <w:color w:val="000000"/>
          <w:sz w:val="24"/>
          <w:lang w:eastAsia="cs-CZ" w:bidi="ar-SA"/>
        </w:rPr>
        <w:t xml:space="preserve">nebo přímo na našich obchodních místech a u zástupců naší pojišťovny. </w:t>
      </w:r>
    </w:p>
    <w:p w14:paraId="39C7F7E7" w14:textId="77777777" w:rsidR="00D63336" w:rsidRPr="00D63336" w:rsidRDefault="00D63336" w:rsidP="00D63336">
      <w:pPr>
        <w:spacing w:after="16"/>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 </w:t>
      </w:r>
    </w:p>
    <w:p w14:paraId="477E2F16" w14:textId="77777777" w:rsidR="00D63336" w:rsidRPr="00D63336" w:rsidRDefault="00D63336" w:rsidP="00D63336">
      <w:pPr>
        <w:spacing w:after="5" w:line="269" w:lineRule="auto"/>
        <w:ind w:left="-5" w:hanging="10"/>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Níže jsou uvedeny aktuální kontakty na pobočku v Plzni a kancelář v Klatovech: </w:t>
      </w:r>
    </w:p>
    <w:p w14:paraId="4EE1347C" w14:textId="77777777" w:rsidR="00D63336" w:rsidRPr="00D63336" w:rsidRDefault="00D63336" w:rsidP="00D63336">
      <w:pPr>
        <w:spacing w:after="7"/>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 </w:t>
      </w:r>
    </w:p>
    <w:p w14:paraId="30A75C8E" w14:textId="77777777" w:rsidR="00D63336" w:rsidRPr="00D63336" w:rsidRDefault="00D63336" w:rsidP="00D63336">
      <w:pPr>
        <w:spacing w:after="5" w:line="269" w:lineRule="auto"/>
        <w:ind w:left="-5" w:hanging="10"/>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Pobočka Plzeň                                        tel.:  +420 377 220 177, +420 377 220 187 Purkyňova 27                                          </w:t>
      </w:r>
    </w:p>
    <w:p w14:paraId="1F966F75" w14:textId="77777777" w:rsidR="00D63336" w:rsidRPr="00D63336" w:rsidRDefault="00D63336" w:rsidP="00D63336">
      <w:pPr>
        <w:spacing w:after="5" w:line="269" w:lineRule="auto"/>
        <w:ind w:left="-5" w:hanging="10"/>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301 36 Plzeň                                          e-mail: plzen@hvp.cz </w:t>
      </w:r>
    </w:p>
    <w:p w14:paraId="693E93FF" w14:textId="77777777" w:rsidR="00D63336" w:rsidRPr="00D63336" w:rsidRDefault="00D63336" w:rsidP="00D63336">
      <w:pPr>
        <w:spacing w:after="7"/>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 </w:t>
      </w:r>
    </w:p>
    <w:p w14:paraId="20C09C31" w14:textId="77777777" w:rsidR="00D63336" w:rsidRPr="00D63336" w:rsidRDefault="00D63336" w:rsidP="00D63336">
      <w:pPr>
        <w:spacing w:after="5" w:line="269" w:lineRule="auto"/>
        <w:ind w:left="-5" w:hanging="10"/>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Kancelář OSH a HVP, a.s.                     správce kanceláře pí. Jiřina Janečková </w:t>
      </w:r>
    </w:p>
    <w:p w14:paraId="1834D5A0" w14:textId="77777777" w:rsidR="00D63336" w:rsidRPr="00D63336" w:rsidRDefault="00D63336" w:rsidP="00D63336">
      <w:pPr>
        <w:spacing w:after="5" w:line="269" w:lineRule="auto"/>
        <w:ind w:left="-5" w:hanging="10"/>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Vídeňská 9</w:t>
      </w:r>
      <w:proofErr w:type="gramStart"/>
      <w:r w:rsidRPr="00D63336">
        <w:rPr>
          <w:rFonts w:ascii="Times New Roman" w:eastAsia="Times New Roman" w:hAnsi="Times New Roman" w:cs="Times New Roman"/>
          <w:color w:val="000000"/>
          <w:sz w:val="24"/>
          <w:lang w:eastAsia="cs-CZ" w:bidi="ar-SA"/>
        </w:rPr>
        <w:t xml:space="preserve">   (</w:t>
      </w:r>
      <w:proofErr w:type="gramEnd"/>
      <w:r w:rsidRPr="00D63336">
        <w:rPr>
          <w:rFonts w:ascii="Times New Roman" w:eastAsia="Times New Roman" w:hAnsi="Times New Roman" w:cs="Times New Roman"/>
          <w:color w:val="000000"/>
          <w:sz w:val="24"/>
          <w:lang w:eastAsia="cs-CZ" w:bidi="ar-SA"/>
        </w:rPr>
        <w:t xml:space="preserve">nad kinem Šumava)         tel.: + 420 376 311 306, mobil: +420 724 091 622 339 01 Klatovy                                       e-mail: osh.klatovy@centrum.cz </w:t>
      </w:r>
    </w:p>
    <w:p w14:paraId="3DF41C17" w14:textId="77777777" w:rsidR="00D63336" w:rsidRPr="00D63336" w:rsidRDefault="00D63336" w:rsidP="00D63336">
      <w:pPr>
        <w:spacing w:after="22"/>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 </w:t>
      </w:r>
    </w:p>
    <w:p w14:paraId="58E66456" w14:textId="77777777" w:rsidR="00D63336" w:rsidRPr="00D63336" w:rsidRDefault="00D63336" w:rsidP="00D63336">
      <w:pPr>
        <w:spacing w:after="5" w:line="269" w:lineRule="auto"/>
        <w:ind w:left="-5" w:hanging="10"/>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Zprostředkovatel: </w:t>
      </w:r>
    </w:p>
    <w:p w14:paraId="19A42A1C" w14:textId="77777777" w:rsidR="00D63336" w:rsidRPr="00D63336" w:rsidRDefault="00D63336" w:rsidP="00D63336">
      <w:pPr>
        <w:spacing w:after="5" w:line="269" w:lineRule="auto"/>
        <w:ind w:left="-5" w:hanging="10"/>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Václav Lašek, Zdebořice                       tel. 724 117 937 </w:t>
      </w:r>
    </w:p>
    <w:p w14:paraId="49F0391B" w14:textId="77777777" w:rsidR="00D63336" w:rsidRPr="00D63336" w:rsidRDefault="00D63336" w:rsidP="00D63336">
      <w:pPr>
        <w:spacing w:after="0"/>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 </w:t>
      </w:r>
    </w:p>
    <w:p w14:paraId="1FCB9ED9" w14:textId="77777777" w:rsidR="00D63336" w:rsidRPr="00D63336" w:rsidRDefault="00D63336" w:rsidP="00D63336">
      <w:pPr>
        <w:spacing w:after="0"/>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 </w:t>
      </w:r>
    </w:p>
    <w:p w14:paraId="61999CBC" w14:textId="77777777" w:rsidR="00D63336" w:rsidRPr="00D63336" w:rsidRDefault="00D63336" w:rsidP="00D63336">
      <w:pPr>
        <w:spacing w:after="0"/>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 </w:t>
      </w:r>
    </w:p>
    <w:p w14:paraId="5D1EB116" w14:textId="77777777" w:rsidR="00D63336" w:rsidRPr="00D63336" w:rsidRDefault="00D63336" w:rsidP="00D63336">
      <w:pPr>
        <w:spacing w:after="5" w:line="269" w:lineRule="auto"/>
        <w:ind w:left="-5" w:hanging="10"/>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V Plzni, dne 3.</w:t>
      </w:r>
      <w:proofErr w:type="gramStart"/>
      <w:r w:rsidRPr="00D63336">
        <w:rPr>
          <w:rFonts w:ascii="Times New Roman" w:eastAsia="Times New Roman" w:hAnsi="Times New Roman" w:cs="Times New Roman"/>
          <w:color w:val="000000"/>
          <w:sz w:val="24"/>
          <w:lang w:eastAsia="cs-CZ" w:bidi="ar-SA"/>
        </w:rPr>
        <w:t>10..</w:t>
      </w:r>
      <w:proofErr w:type="gramEnd"/>
      <w:r w:rsidRPr="00D63336">
        <w:rPr>
          <w:rFonts w:ascii="Times New Roman" w:eastAsia="Times New Roman" w:hAnsi="Times New Roman" w:cs="Times New Roman"/>
          <w:color w:val="000000"/>
          <w:sz w:val="24"/>
          <w:lang w:eastAsia="cs-CZ" w:bidi="ar-SA"/>
        </w:rPr>
        <w:t xml:space="preserve">2022 </w:t>
      </w:r>
    </w:p>
    <w:p w14:paraId="7D7C7C32" w14:textId="77777777" w:rsidR="00D63336" w:rsidRPr="00D63336" w:rsidRDefault="00D63336" w:rsidP="00D63336">
      <w:pPr>
        <w:spacing w:after="0"/>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 </w:t>
      </w:r>
    </w:p>
    <w:p w14:paraId="2BB576E3" w14:textId="77777777" w:rsidR="00D63336" w:rsidRPr="00D63336" w:rsidRDefault="00D63336" w:rsidP="00D63336">
      <w:pPr>
        <w:spacing w:after="0"/>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 </w:t>
      </w:r>
    </w:p>
    <w:p w14:paraId="6B9EAB85" w14:textId="77777777" w:rsidR="00D63336" w:rsidRPr="00D63336" w:rsidRDefault="00D63336" w:rsidP="00D63336">
      <w:pPr>
        <w:spacing w:after="5" w:line="269" w:lineRule="auto"/>
        <w:ind w:left="-5" w:hanging="10"/>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Zpracoval:  </w:t>
      </w:r>
    </w:p>
    <w:p w14:paraId="4126EAFA" w14:textId="77777777" w:rsidR="00D63336" w:rsidRPr="00D63336" w:rsidRDefault="00D63336" w:rsidP="00D63336">
      <w:pPr>
        <w:spacing w:after="5" w:line="269" w:lineRule="auto"/>
        <w:ind w:left="-5" w:right="6395" w:hanging="10"/>
        <w:rPr>
          <w:rFonts w:ascii="Times New Roman" w:eastAsia="Times New Roman" w:hAnsi="Times New Roman" w:cs="Times New Roman"/>
          <w:color w:val="000000"/>
          <w:sz w:val="24"/>
          <w:lang w:eastAsia="cs-CZ" w:bidi="ar-SA"/>
        </w:rPr>
      </w:pPr>
      <w:r w:rsidRPr="00D63336">
        <w:rPr>
          <w:rFonts w:ascii="Times New Roman" w:eastAsia="Times New Roman" w:hAnsi="Times New Roman" w:cs="Times New Roman"/>
          <w:color w:val="000000"/>
          <w:sz w:val="24"/>
          <w:lang w:eastAsia="cs-CZ" w:bidi="ar-SA"/>
        </w:rPr>
        <w:t xml:space="preserve">Štefan </w:t>
      </w:r>
      <w:proofErr w:type="spellStart"/>
      <w:r w:rsidRPr="00D63336">
        <w:rPr>
          <w:rFonts w:ascii="Times New Roman" w:eastAsia="Times New Roman" w:hAnsi="Times New Roman" w:cs="Times New Roman"/>
          <w:color w:val="000000"/>
          <w:sz w:val="24"/>
          <w:lang w:eastAsia="cs-CZ" w:bidi="ar-SA"/>
        </w:rPr>
        <w:t>Asztaloš</w:t>
      </w:r>
      <w:proofErr w:type="spellEnd"/>
      <w:r w:rsidRPr="00D63336">
        <w:rPr>
          <w:rFonts w:ascii="Times New Roman" w:eastAsia="Times New Roman" w:hAnsi="Times New Roman" w:cs="Times New Roman"/>
          <w:color w:val="000000"/>
          <w:sz w:val="24"/>
          <w:lang w:eastAsia="cs-CZ" w:bidi="ar-SA"/>
        </w:rPr>
        <w:t xml:space="preserve"> manažer obchodu HVP, a.s. </w:t>
      </w:r>
    </w:p>
    <w:p w14:paraId="0815199C" w14:textId="709F9552" w:rsidR="00D63336" w:rsidRDefault="00D63336" w:rsidP="00D63336">
      <w:pPr>
        <w:pStyle w:val="Bezmezer"/>
        <w:rPr>
          <w:sz w:val="20"/>
          <w:szCs w:val="20"/>
        </w:rPr>
      </w:pPr>
    </w:p>
    <w:p w14:paraId="35306992" w14:textId="1D4EC668" w:rsidR="00D63336" w:rsidRDefault="00D63336" w:rsidP="00D63336">
      <w:pPr>
        <w:pStyle w:val="Bezmezer"/>
        <w:rPr>
          <w:sz w:val="20"/>
          <w:szCs w:val="20"/>
        </w:rPr>
      </w:pPr>
    </w:p>
    <w:p w14:paraId="721E3861" w14:textId="0C65CEB6" w:rsidR="00D63336" w:rsidRDefault="00D63336" w:rsidP="00D63336">
      <w:pPr>
        <w:pStyle w:val="Bezmezer"/>
        <w:rPr>
          <w:sz w:val="20"/>
          <w:szCs w:val="20"/>
        </w:rPr>
      </w:pPr>
    </w:p>
    <w:p w14:paraId="38B7DE21" w14:textId="00D172CE" w:rsidR="00D63336" w:rsidRDefault="00D63336" w:rsidP="00D63336">
      <w:pPr>
        <w:pStyle w:val="Bezmezer"/>
        <w:rPr>
          <w:sz w:val="20"/>
          <w:szCs w:val="20"/>
        </w:rPr>
      </w:pPr>
    </w:p>
    <w:p w14:paraId="7E2E0201" w14:textId="460FD0E8" w:rsidR="00D63336" w:rsidRDefault="00D63336" w:rsidP="00D63336">
      <w:pPr>
        <w:pStyle w:val="Bezmezer"/>
        <w:rPr>
          <w:sz w:val="20"/>
          <w:szCs w:val="20"/>
        </w:rPr>
      </w:pPr>
    </w:p>
    <w:p w14:paraId="67CE32EA" w14:textId="6C8424A8" w:rsidR="00D63336" w:rsidRDefault="00D63336" w:rsidP="00D63336">
      <w:pPr>
        <w:pStyle w:val="Bezmezer"/>
        <w:rPr>
          <w:sz w:val="20"/>
          <w:szCs w:val="20"/>
        </w:rPr>
      </w:pPr>
    </w:p>
    <w:p w14:paraId="37CF267E" w14:textId="21048F9C" w:rsidR="00D63336" w:rsidRDefault="00D63336" w:rsidP="00D63336">
      <w:pPr>
        <w:pStyle w:val="Bezmezer"/>
        <w:rPr>
          <w:sz w:val="20"/>
          <w:szCs w:val="20"/>
        </w:rPr>
      </w:pPr>
    </w:p>
    <w:p w14:paraId="4706135C" w14:textId="77777777" w:rsidR="00D63336" w:rsidRDefault="00D63336" w:rsidP="00D63336">
      <w:pPr>
        <w:pStyle w:val="Bezmezer"/>
        <w:rPr>
          <w:sz w:val="20"/>
          <w:szCs w:val="20"/>
        </w:rPr>
      </w:pPr>
    </w:p>
    <w:sectPr w:rsidR="00D63336" w:rsidSect="00520429">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C6E1" w14:textId="77777777" w:rsidR="00164471" w:rsidRDefault="00164471" w:rsidP="00092CF1">
      <w:pPr>
        <w:spacing w:after="0" w:line="240" w:lineRule="auto"/>
      </w:pPr>
      <w:r>
        <w:separator/>
      </w:r>
    </w:p>
  </w:endnote>
  <w:endnote w:type="continuationSeparator" w:id="0">
    <w:p w14:paraId="5D90E43F" w14:textId="77777777" w:rsidR="00164471" w:rsidRDefault="00164471" w:rsidP="000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2A6B" w14:textId="77777777" w:rsidR="00164471" w:rsidRDefault="00164471" w:rsidP="00092CF1">
      <w:pPr>
        <w:spacing w:after="0" w:line="240" w:lineRule="auto"/>
      </w:pPr>
      <w:r>
        <w:separator/>
      </w:r>
    </w:p>
  </w:footnote>
  <w:footnote w:type="continuationSeparator" w:id="0">
    <w:p w14:paraId="67EB4098" w14:textId="77777777" w:rsidR="00164471" w:rsidRDefault="00164471" w:rsidP="00092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97242"/>
    <w:multiLevelType w:val="multilevel"/>
    <w:tmpl w:val="1DB0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001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6D"/>
    <w:rsid w:val="000046DF"/>
    <w:rsid w:val="00004E9E"/>
    <w:rsid w:val="000226AE"/>
    <w:rsid w:val="0004064C"/>
    <w:rsid w:val="00051967"/>
    <w:rsid w:val="00092CF1"/>
    <w:rsid w:val="000966E7"/>
    <w:rsid w:val="000A7E45"/>
    <w:rsid w:val="000B3061"/>
    <w:rsid w:val="000D2FA1"/>
    <w:rsid w:val="000D3010"/>
    <w:rsid w:val="000D623A"/>
    <w:rsid w:val="000F2A09"/>
    <w:rsid w:val="00101D28"/>
    <w:rsid w:val="00105046"/>
    <w:rsid w:val="00116143"/>
    <w:rsid w:val="0012258F"/>
    <w:rsid w:val="00123D97"/>
    <w:rsid w:val="00124024"/>
    <w:rsid w:val="00131813"/>
    <w:rsid w:val="00136ECF"/>
    <w:rsid w:val="001560D1"/>
    <w:rsid w:val="00164471"/>
    <w:rsid w:val="00185A76"/>
    <w:rsid w:val="00186656"/>
    <w:rsid w:val="0019092D"/>
    <w:rsid w:val="00192DDE"/>
    <w:rsid w:val="001B02E0"/>
    <w:rsid w:val="001B7E14"/>
    <w:rsid w:val="001C47D0"/>
    <w:rsid w:val="001E59ED"/>
    <w:rsid w:val="001F12AF"/>
    <w:rsid w:val="001F4463"/>
    <w:rsid w:val="001F50C7"/>
    <w:rsid w:val="0022137B"/>
    <w:rsid w:val="00231A53"/>
    <w:rsid w:val="00254D96"/>
    <w:rsid w:val="002740A3"/>
    <w:rsid w:val="00287A3B"/>
    <w:rsid w:val="002C322B"/>
    <w:rsid w:val="002F4E43"/>
    <w:rsid w:val="00304D54"/>
    <w:rsid w:val="00316B4A"/>
    <w:rsid w:val="00322A02"/>
    <w:rsid w:val="0033103A"/>
    <w:rsid w:val="00334046"/>
    <w:rsid w:val="00344EFA"/>
    <w:rsid w:val="00355F23"/>
    <w:rsid w:val="00357BFF"/>
    <w:rsid w:val="00366734"/>
    <w:rsid w:val="00371C5E"/>
    <w:rsid w:val="003762A2"/>
    <w:rsid w:val="003B770A"/>
    <w:rsid w:val="003D610F"/>
    <w:rsid w:val="003E47D6"/>
    <w:rsid w:val="003F7F16"/>
    <w:rsid w:val="004406B1"/>
    <w:rsid w:val="0045143F"/>
    <w:rsid w:val="004661D6"/>
    <w:rsid w:val="004965B2"/>
    <w:rsid w:val="004A6561"/>
    <w:rsid w:val="004B0FE1"/>
    <w:rsid w:val="004D67A5"/>
    <w:rsid w:val="004E22BD"/>
    <w:rsid w:val="004F5403"/>
    <w:rsid w:val="00520429"/>
    <w:rsid w:val="00533834"/>
    <w:rsid w:val="00545C4B"/>
    <w:rsid w:val="005500E8"/>
    <w:rsid w:val="00550E8C"/>
    <w:rsid w:val="00553DFA"/>
    <w:rsid w:val="0057108F"/>
    <w:rsid w:val="00591748"/>
    <w:rsid w:val="005A66A9"/>
    <w:rsid w:val="00614F76"/>
    <w:rsid w:val="0063255B"/>
    <w:rsid w:val="006553F8"/>
    <w:rsid w:val="00665408"/>
    <w:rsid w:val="00673D0C"/>
    <w:rsid w:val="00685217"/>
    <w:rsid w:val="00687A93"/>
    <w:rsid w:val="006E0E86"/>
    <w:rsid w:val="006F44EF"/>
    <w:rsid w:val="006F7A1C"/>
    <w:rsid w:val="007118ED"/>
    <w:rsid w:val="00731C9C"/>
    <w:rsid w:val="007B4659"/>
    <w:rsid w:val="007D6319"/>
    <w:rsid w:val="007E565E"/>
    <w:rsid w:val="007E7633"/>
    <w:rsid w:val="008148AF"/>
    <w:rsid w:val="00847276"/>
    <w:rsid w:val="00855826"/>
    <w:rsid w:val="008A4398"/>
    <w:rsid w:val="008B0009"/>
    <w:rsid w:val="008B6E1E"/>
    <w:rsid w:val="008D1D50"/>
    <w:rsid w:val="008E089D"/>
    <w:rsid w:val="009074C1"/>
    <w:rsid w:val="00925AE2"/>
    <w:rsid w:val="00977CC4"/>
    <w:rsid w:val="00981433"/>
    <w:rsid w:val="009A13C8"/>
    <w:rsid w:val="009A1ED1"/>
    <w:rsid w:val="009F01A8"/>
    <w:rsid w:val="009F1A2F"/>
    <w:rsid w:val="009F5C5C"/>
    <w:rsid w:val="00A05B41"/>
    <w:rsid w:val="00A213D0"/>
    <w:rsid w:val="00A35D06"/>
    <w:rsid w:val="00A3651C"/>
    <w:rsid w:val="00A36BBC"/>
    <w:rsid w:val="00A54A22"/>
    <w:rsid w:val="00A57D3D"/>
    <w:rsid w:val="00AA5DAD"/>
    <w:rsid w:val="00AA6973"/>
    <w:rsid w:val="00AC5CDE"/>
    <w:rsid w:val="00AC631D"/>
    <w:rsid w:val="00AE60B8"/>
    <w:rsid w:val="00B0018B"/>
    <w:rsid w:val="00B0598A"/>
    <w:rsid w:val="00B228AA"/>
    <w:rsid w:val="00B34AC2"/>
    <w:rsid w:val="00B43D41"/>
    <w:rsid w:val="00B62A6A"/>
    <w:rsid w:val="00B65B7D"/>
    <w:rsid w:val="00B8056D"/>
    <w:rsid w:val="00C03DE5"/>
    <w:rsid w:val="00C6341B"/>
    <w:rsid w:val="00C67DB2"/>
    <w:rsid w:val="00C72FE9"/>
    <w:rsid w:val="00C81138"/>
    <w:rsid w:val="00C9486C"/>
    <w:rsid w:val="00CE0E76"/>
    <w:rsid w:val="00D0787A"/>
    <w:rsid w:val="00D551F6"/>
    <w:rsid w:val="00D60C35"/>
    <w:rsid w:val="00D63336"/>
    <w:rsid w:val="00D71BA9"/>
    <w:rsid w:val="00D92C03"/>
    <w:rsid w:val="00DA1690"/>
    <w:rsid w:val="00DB000F"/>
    <w:rsid w:val="00DB45F4"/>
    <w:rsid w:val="00DD009C"/>
    <w:rsid w:val="00E02E50"/>
    <w:rsid w:val="00E02EA6"/>
    <w:rsid w:val="00E17A95"/>
    <w:rsid w:val="00E27E71"/>
    <w:rsid w:val="00E37687"/>
    <w:rsid w:val="00E37F37"/>
    <w:rsid w:val="00E74AC1"/>
    <w:rsid w:val="00EA751A"/>
    <w:rsid w:val="00ED2B9D"/>
    <w:rsid w:val="00EF5A27"/>
    <w:rsid w:val="00F2557A"/>
    <w:rsid w:val="00F34BB8"/>
    <w:rsid w:val="00F54E65"/>
    <w:rsid w:val="00F76852"/>
    <w:rsid w:val="00F94F96"/>
    <w:rsid w:val="00FB44F5"/>
    <w:rsid w:val="00FD193F"/>
    <w:rsid w:val="00FE5F33"/>
    <w:rsid w:val="00FF3943"/>
    <w:rsid w:val="00FF70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94F5"/>
  <w15:chartTrackingRefBased/>
  <w15:docId w15:val="{C075EEC9-24BF-45E2-B114-2D6C1FE4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ja-JP"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nhideWhenUsed/>
    <w:rsid w:val="00B8056D"/>
    <w:pPr>
      <w:spacing w:before="100" w:beforeAutospacing="1" w:after="119" w:line="240" w:lineRule="auto"/>
    </w:pPr>
    <w:rPr>
      <w:rFonts w:ascii="Times New Roman" w:eastAsia="Times New Roman" w:hAnsi="Times New Roman" w:cs="Times New Roman"/>
      <w:sz w:val="24"/>
      <w:szCs w:val="24"/>
      <w:lang w:eastAsia="cs-CZ" w:bidi="ar-SA"/>
    </w:rPr>
  </w:style>
  <w:style w:type="character" w:styleId="Hypertextovodkaz">
    <w:name w:val="Hyperlink"/>
    <w:basedOn w:val="Standardnpsmoodstavce"/>
    <w:uiPriority w:val="99"/>
    <w:unhideWhenUsed/>
    <w:rsid w:val="00B8056D"/>
    <w:rPr>
      <w:color w:val="0000FF"/>
      <w:u w:val="single"/>
    </w:rPr>
  </w:style>
  <w:style w:type="paragraph" w:styleId="Bezmezer">
    <w:name w:val="No Spacing"/>
    <w:qFormat/>
    <w:rsid w:val="00B8056D"/>
    <w:pPr>
      <w:spacing w:after="0" w:line="240" w:lineRule="auto"/>
    </w:pPr>
    <w:rPr>
      <w:noProof/>
      <w:lang w:val="cs-CZ"/>
    </w:rPr>
  </w:style>
  <w:style w:type="table" w:styleId="Mkatabulky">
    <w:name w:val="Table Grid"/>
    <w:basedOn w:val="Normlntabulka"/>
    <w:uiPriority w:val="39"/>
    <w:rsid w:val="00355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62A6A"/>
    <w:pPr>
      <w:ind w:left="720"/>
      <w:contextualSpacing/>
    </w:pPr>
  </w:style>
  <w:style w:type="paragraph" w:styleId="Zkladntextodsazen2">
    <w:name w:val="Body Text Indent 2"/>
    <w:basedOn w:val="Normln"/>
    <w:link w:val="Zkladntextodsazen2Char"/>
    <w:rsid w:val="0033103A"/>
    <w:pPr>
      <w:spacing w:after="0" w:line="240" w:lineRule="auto"/>
      <w:ind w:right="-671" w:firstLine="708"/>
    </w:pPr>
    <w:rPr>
      <w:rFonts w:ascii="Times New Roman" w:eastAsia="Times New Roman" w:hAnsi="Times New Roman" w:cs="Times New Roman"/>
      <w:sz w:val="24"/>
      <w:szCs w:val="24"/>
      <w:lang w:eastAsia="cs-CZ" w:bidi="ar-SA"/>
    </w:rPr>
  </w:style>
  <w:style w:type="character" w:customStyle="1" w:styleId="Zkladntextodsazen2Char">
    <w:name w:val="Základní text odsazený 2 Char"/>
    <w:basedOn w:val="Standardnpsmoodstavce"/>
    <w:link w:val="Zkladntextodsazen2"/>
    <w:rsid w:val="0033103A"/>
    <w:rPr>
      <w:rFonts w:ascii="Times New Roman" w:eastAsia="Times New Roman" w:hAnsi="Times New Roman" w:cs="Times New Roman"/>
      <w:sz w:val="24"/>
      <w:szCs w:val="24"/>
      <w:lang w:val="cs-CZ" w:eastAsia="cs-CZ" w:bidi="ar-SA"/>
    </w:rPr>
  </w:style>
  <w:style w:type="paragraph" w:styleId="Zhlav">
    <w:name w:val="header"/>
    <w:basedOn w:val="Normln"/>
    <w:link w:val="ZhlavChar"/>
    <w:unhideWhenUsed/>
    <w:rsid w:val="00092C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2CF1"/>
    <w:rPr>
      <w:noProof/>
      <w:lang w:val="cs-CZ"/>
    </w:rPr>
  </w:style>
  <w:style w:type="paragraph" w:styleId="Zpat">
    <w:name w:val="footer"/>
    <w:basedOn w:val="Normln"/>
    <w:link w:val="ZpatChar"/>
    <w:uiPriority w:val="99"/>
    <w:unhideWhenUsed/>
    <w:rsid w:val="00092CF1"/>
    <w:pPr>
      <w:tabs>
        <w:tab w:val="center" w:pos="4536"/>
        <w:tab w:val="right" w:pos="9072"/>
      </w:tabs>
      <w:spacing w:after="0" w:line="240" w:lineRule="auto"/>
    </w:pPr>
  </w:style>
  <w:style w:type="character" w:customStyle="1" w:styleId="ZpatChar">
    <w:name w:val="Zápatí Char"/>
    <w:basedOn w:val="Standardnpsmoodstavce"/>
    <w:link w:val="Zpat"/>
    <w:uiPriority w:val="99"/>
    <w:rsid w:val="00092CF1"/>
    <w:rPr>
      <w:noProof/>
      <w:lang w:val="cs-CZ"/>
    </w:rPr>
  </w:style>
  <w:style w:type="paragraph" w:styleId="Textbubliny">
    <w:name w:val="Balloon Text"/>
    <w:basedOn w:val="Normln"/>
    <w:link w:val="TextbublinyChar"/>
    <w:uiPriority w:val="99"/>
    <w:semiHidden/>
    <w:unhideWhenUsed/>
    <w:rsid w:val="00092C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2CF1"/>
    <w:rPr>
      <w:rFonts w:ascii="Segoe UI" w:hAnsi="Segoe UI" w:cs="Segoe UI"/>
      <w:noProof/>
      <w:sz w:val="18"/>
      <w:szCs w:val="18"/>
      <w:lang w:val="cs-CZ"/>
    </w:rPr>
  </w:style>
  <w:style w:type="character" w:styleId="Nevyeenzmnka">
    <w:name w:val="Unresolved Mention"/>
    <w:basedOn w:val="Standardnpsmoodstavce"/>
    <w:uiPriority w:val="99"/>
    <w:semiHidden/>
    <w:unhideWhenUsed/>
    <w:rsid w:val="002F4E43"/>
    <w:rPr>
      <w:color w:val="605E5C"/>
      <w:shd w:val="clear" w:color="auto" w:fill="E1DFDD"/>
    </w:rPr>
  </w:style>
  <w:style w:type="paragraph" w:customStyle="1" w:styleId="Standard">
    <w:name w:val="Standard"/>
    <w:rsid w:val="00687A93"/>
    <w:pPr>
      <w:widowControl w:val="0"/>
      <w:suppressAutoHyphens/>
      <w:autoSpaceDN w:val="0"/>
      <w:spacing w:after="0" w:line="240" w:lineRule="auto"/>
      <w:textAlignment w:val="baseline"/>
    </w:pPr>
    <w:rPr>
      <w:rFonts w:ascii="Liberation Serif" w:eastAsia="SimSun" w:hAnsi="Liberation Serif" w:cs="Mangal"/>
      <w:kern w:val="3"/>
      <w:sz w:val="24"/>
      <w:szCs w:val="24"/>
      <w:lang w:val="cs-CZ"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6307">
      <w:bodyDiv w:val="1"/>
      <w:marLeft w:val="0"/>
      <w:marRight w:val="0"/>
      <w:marTop w:val="0"/>
      <w:marBottom w:val="0"/>
      <w:divBdr>
        <w:top w:val="none" w:sz="0" w:space="0" w:color="auto"/>
        <w:left w:val="none" w:sz="0" w:space="0" w:color="auto"/>
        <w:bottom w:val="none" w:sz="0" w:space="0" w:color="auto"/>
        <w:right w:val="none" w:sz="0" w:space="0" w:color="auto"/>
      </w:divBdr>
    </w:div>
    <w:div w:id="298809283">
      <w:bodyDiv w:val="1"/>
      <w:marLeft w:val="0"/>
      <w:marRight w:val="0"/>
      <w:marTop w:val="0"/>
      <w:marBottom w:val="0"/>
      <w:divBdr>
        <w:top w:val="none" w:sz="0" w:space="0" w:color="auto"/>
        <w:left w:val="none" w:sz="0" w:space="0" w:color="auto"/>
        <w:bottom w:val="none" w:sz="0" w:space="0" w:color="auto"/>
        <w:right w:val="none" w:sz="0" w:space="0" w:color="auto"/>
      </w:divBdr>
    </w:div>
    <w:div w:id="402917572">
      <w:bodyDiv w:val="1"/>
      <w:marLeft w:val="0"/>
      <w:marRight w:val="0"/>
      <w:marTop w:val="0"/>
      <w:marBottom w:val="0"/>
      <w:divBdr>
        <w:top w:val="none" w:sz="0" w:space="0" w:color="auto"/>
        <w:left w:val="none" w:sz="0" w:space="0" w:color="auto"/>
        <w:bottom w:val="none" w:sz="0" w:space="0" w:color="auto"/>
        <w:right w:val="none" w:sz="0" w:space="0" w:color="auto"/>
      </w:divBdr>
    </w:div>
    <w:div w:id="601382040">
      <w:bodyDiv w:val="1"/>
      <w:marLeft w:val="0"/>
      <w:marRight w:val="0"/>
      <w:marTop w:val="0"/>
      <w:marBottom w:val="0"/>
      <w:divBdr>
        <w:top w:val="none" w:sz="0" w:space="0" w:color="auto"/>
        <w:left w:val="none" w:sz="0" w:space="0" w:color="auto"/>
        <w:bottom w:val="none" w:sz="0" w:space="0" w:color="auto"/>
        <w:right w:val="none" w:sz="0" w:space="0" w:color="auto"/>
      </w:divBdr>
    </w:div>
    <w:div w:id="990333970">
      <w:bodyDiv w:val="1"/>
      <w:marLeft w:val="0"/>
      <w:marRight w:val="0"/>
      <w:marTop w:val="0"/>
      <w:marBottom w:val="0"/>
      <w:divBdr>
        <w:top w:val="none" w:sz="0" w:space="0" w:color="auto"/>
        <w:left w:val="none" w:sz="0" w:space="0" w:color="auto"/>
        <w:bottom w:val="none" w:sz="0" w:space="0" w:color="auto"/>
        <w:right w:val="none" w:sz="0" w:space="0" w:color="auto"/>
      </w:divBdr>
    </w:div>
    <w:div w:id="1709642494">
      <w:bodyDiv w:val="1"/>
      <w:marLeft w:val="0"/>
      <w:marRight w:val="0"/>
      <w:marTop w:val="0"/>
      <w:marBottom w:val="0"/>
      <w:divBdr>
        <w:top w:val="none" w:sz="0" w:space="0" w:color="auto"/>
        <w:left w:val="none" w:sz="0" w:space="0" w:color="auto"/>
        <w:bottom w:val="none" w:sz="0" w:space="0" w:color="auto"/>
        <w:right w:val="none" w:sz="0" w:space="0" w:color="auto"/>
      </w:divBdr>
    </w:div>
    <w:div w:id="2053996495">
      <w:bodyDiv w:val="1"/>
      <w:marLeft w:val="0"/>
      <w:marRight w:val="0"/>
      <w:marTop w:val="0"/>
      <w:marBottom w:val="0"/>
      <w:divBdr>
        <w:top w:val="none" w:sz="0" w:space="0" w:color="auto"/>
        <w:left w:val="none" w:sz="0" w:space="0" w:color="auto"/>
        <w:bottom w:val="none" w:sz="0" w:space="0" w:color="auto"/>
        <w:right w:val="none" w:sz="0" w:space="0" w:color="auto"/>
      </w:divBdr>
    </w:div>
    <w:div w:id="2084405043">
      <w:bodyDiv w:val="1"/>
      <w:marLeft w:val="0"/>
      <w:marRight w:val="0"/>
      <w:marTop w:val="0"/>
      <w:marBottom w:val="0"/>
      <w:divBdr>
        <w:top w:val="none" w:sz="0" w:space="0" w:color="auto"/>
        <w:left w:val="none" w:sz="0" w:space="0" w:color="auto"/>
        <w:bottom w:val="none" w:sz="0" w:space="0" w:color="auto"/>
        <w:right w:val="none" w:sz="0" w:space="0" w:color="auto"/>
      </w:divBdr>
    </w:div>
    <w:div w:id="21371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h.cz/index.php/usek-vnitroorganizacni/gdpr/609-prihlaska-clena" TargetMode="External"/><Relationship Id="rId18" Type="http://schemas.openxmlformats.org/officeDocument/2006/relationships/hyperlink" Target="http://www.hv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h.cz/" TargetMode="External"/><Relationship Id="rId17" Type="http://schemas.openxmlformats.org/officeDocument/2006/relationships/hyperlink" Target="http://www.hvp.cz/"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cz/"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mladez.dh.cz/index.php/dokumenty/248-registracni-list-kolektivu-mladych-hasic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h.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02776-5262-4B19-BFD8-CFFC138B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5005</Words>
  <Characters>29535</Characters>
  <Application>Microsoft Office Word</Application>
  <DocSecurity>0</DocSecurity>
  <Lines>246</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Jiřina Janečková</dc:creator>
  <cp:keywords/>
  <dc:description/>
  <cp:lastModifiedBy>Jiřina Janečková</cp:lastModifiedBy>
  <cp:revision>2</cp:revision>
  <cp:lastPrinted>2022-10-18T10:18:00Z</cp:lastPrinted>
  <dcterms:created xsi:type="dcterms:W3CDTF">2022-10-19T09:38:00Z</dcterms:created>
  <dcterms:modified xsi:type="dcterms:W3CDTF">2022-10-19T09:38:00Z</dcterms:modified>
</cp:coreProperties>
</file>